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3B059" w14:textId="6D74FD89" w:rsidR="00970851" w:rsidRDefault="00970851" w:rsidP="00970851">
      <w:pPr>
        <w:spacing w:after="0" w:line="288" w:lineRule="auto"/>
        <w:jc w:val="both"/>
      </w:pPr>
      <w:r w:rsidRPr="00C24B5D">
        <w:rPr>
          <w:rFonts w:ascii="Times New Roman" w:hAnsi="Times New Roman" w:cs="Times New Roman"/>
          <w:i/>
          <w:iCs/>
          <w:color w:val="FF0000"/>
          <w:highlight w:val="yellow"/>
          <w:u w:val="single"/>
        </w:rPr>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251</w:t>
      </w:r>
    </w:p>
    <w:p w14:paraId="27BCA7D9" w14:textId="77777777" w:rsidR="000412AB" w:rsidRDefault="000412AB" w:rsidP="000412AB">
      <w:pPr>
        <w:spacing w:after="0" w:line="288" w:lineRule="auto"/>
        <w:jc w:val="both"/>
        <w:rPr>
          <w:rFonts w:cstheme="minorHAnsi"/>
          <w:color w:val="000000" w:themeColor="text1"/>
        </w:rPr>
      </w:pPr>
    </w:p>
    <w:p w14:paraId="48C68B41" w14:textId="32B68C32" w:rsidR="000412AB" w:rsidRDefault="000412AB" w:rsidP="000412AB">
      <w:pPr>
        <w:spacing w:after="0" w:line="288" w:lineRule="auto"/>
        <w:jc w:val="both"/>
        <w:rPr>
          <w:rFonts w:cstheme="minorHAnsi"/>
          <w:color w:val="000000" w:themeColor="text1"/>
        </w:rPr>
      </w:pPr>
      <w:proofErr w:type="gramStart"/>
      <w:r w:rsidRPr="007E3099">
        <w:rPr>
          <w:rFonts w:cstheme="minorHAnsi"/>
          <w:color w:val="000000" w:themeColor="text1"/>
        </w:rPr>
        <w:t>için</w:t>
      </w:r>
      <w:proofErr w:type="gramEnd"/>
      <w:r w:rsidRPr="007E3099">
        <w:rPr>
          <w:rFonts w:cstheme="minorHAnsi"/>
          <w:color w:val="000000" w:themeColor="text1"/>
        </w:rPr>
        <w:t xml:space="preserve">, lezzet ile beraber elemi de var. </w:t>
      </w:r>
      <w:hyperlink w:anchor="102183" w:history="1">
        <w:r w:rsidRPr="00BA349D">
          <w:rPr>
            <w:rStyle w:val="Kpr"/>
            <w:rFonts w:cstheme="minorHAnsi"/>
          </w:rPr>
          <w:t>Cemâdât</w:t>
        </w:r>
      </w:hyperlink>
      <w:r w:rsidRPr="007E3099">
        <w:rPr>
          <w:rFonts w:cstheme="minorHAnsi"/>
          <w:color w:val="000000" w:themeColor="text1"/>
        </w:rPr>
        <w:t xml:space="preserve"> ve </w:t>
      </w:r>
      <w:hyperlink w:anchor="102603" w:history="1">
        <w:r w:rsidRPr="00BA349D">
          <w:rPr>
            <w:rStyle w:val="Kpr"/>
            <w:rFonts w:cstheme="minorHAnsi"/>
          </w:rPr>
          <w:t>nebâtât</w:t>
        </w:r>
      </w:hyperlink>
      <w:r w:rsidRPr="007E3099">
        <w:rPr>
          <w:rFonts w:cstheme="minorHAnsi"/>
          <w:color w:val="000000" w:themeColor="text1"/>
        </w:rPr>
        <w:t xml:space="preserve">ın amellerinde </w:t>
      </w:r>
      <w:hyperlink w:anchor="105563" w:history="1">
        <w:r w:rsidRPr="00BA349D">
          <w:rPr>
            <w:rStyle w:val="Kpr"/>
            <w:rFonts w:cstheme="minorHAnsi"/>
          </w:rPr>
          <w:t>ihtiyâr</w:t>
        </w:r>
      </w:hyperlink>
      <w:r w:rsidRPr="007E3099">
        <w:rPr>
          <w:rFonts w:cstheme="minorHAnsi"/>
          <w:color w:val="000000" w:themeColor="text1"/>
        </w:rPr>
        <w:t xml:space="preserve"> gelmediği için, eserleri de, ihtiyâr sâhibi olan hayvanların amellerinden daha mükemmel oluyor. İhtiyâr sâhibi olanların içinde, arı </w:t>
      </w:r>
      <w:hyperlink w:anchor="113330" w:history="1">
        <w:r w:rsidRPr="00BA349D">
          <w:rPr>
            <w:rStyle w:val="Kpr"/>
            <w:rFonts w:cstheme="minorHAnsi"/>
          </w:rPr>
          <w:t>emsâl</w:t>
        </w:r>
      </w:hyperlink>
      <w:r w:rsidRPr="007E3099">
        <w:rPr>
          <w:rFonts w:cstheme="minorHAnsi"/>
          <w:color w:val="000000" w:themeColor="text1"/>
        </w:rPr>
        <w:t xml:space="preserve">i gibi vahiy ve ilhâm ile </w:t>
      </w:r>
      <w:hyperlink w:anchor="102773" w:history="1">
        <w:r w:rsidRPr="00BA349D">
          <w:rPr>
            <w:rStyle w:val="Kpr"/>
            <w:rFonts w:cstheme="minorHAnsi"/>
          </w:rPr>
          <w:t>tenevvür</w:t>
        </w:r>
      </w:hyperlink>
      <w:r w:rsidRPr="007E3099">
        <w:rPr>
          <w:rFonts w:cstheme="minorHAnsi"/>
          <w:color w:val="000000" w:themeColor="text1"/>
        </w:rPr>
        <w:t xml:space="preserve"> edenlerin amelleri, </w:t>
      </w:r>
      <w:hyperlink w:anchor="102194" w:history="1">
        <w:r w:rsidRPr="00BA349D">
          <w:rPr>
            <w:rStyle w:val="Kpr"/>
            <w:rFonts w:cstheme="minorHAnsi"/>
          </w:rPr>
          <w:t>cüz’-i ihtiyârî</w:t>
        </w:r>
      </w:hyperlink>
      <w:r w:rsidRPr="007E3099">
        <w:rPr>
          <w:rFonts w:cstheme="minorHAnsi"/>
          <w:color w:val="000000" w:themeColor="text1"/>
        </w:rPr>
        <w:t xml:space="preserve">sine </w:t>
      </w:r>
      <w:hyperlink w:anchor="105540" w:history="1">
        <w:r w:rsidRPr="00BA349D">
          <w:rPr>
            <w:rStyle w:val="Kpr"/>
            <w:rFonts w:cstheme="minorHAnsi"/>
          </w:rPr>
          <w:t>i‘timâd</w:t>
        </w:r>
      </w:hyperlink>
      <w:r w:rsidRPr="007E3099">
        <w:rPr>
          <w:rFonts w:cstheme="minorHAnsi"/>
          <w:color w:val="000000" w:themeColor="text1"/>
        </w:rPr>
        <w:t xml:space="preserve"> edenlerin amellerinden daha mükemmeldir. </w:t>
      </w:r>
    </w:p>
    <w:p w14:paraId="2B83D68E" w14:textId="21FECF6D" w:rsidR="000412AB" w:rsidRDefault="000412AB" w:rsidP="000412AB">
      <w:pPr>
        <w:spacing w:after="0" w:line="288" w:lineRule="auto"/>
        <w:ind w:firstLine="851"/>
        <w:jc w:val="both"/>
        <w:rPr>
          <w:rFonts w:cstheme="minorHAnsi"/>
          <w:color w:val="000000" w:themeColor="text1"/>
        </w:rPr>
      </w:pPr>
      <w:r w:rsidRPr="007E3099">
        <w:rPr>
          <w:rFonts w:cstheme="minorHAnsi"/>
          <w:color w:val="000000" w:themeColor="text1"/>
        </w:rPr>
        <w:t xml:space="preserve">Yeryüzünün tarlasında nebâtâtın her bir tâifesi, </w:t>
      </w:r>
      <w:hyperlink w:anchor="130213" w:history="1">
        <w:r w:rsidRPr="00BA349D">
          <w:rPr>
            <w:rStyle w:val="Kpr"/>
            <w:rFonts w:cstheme="minorHAnsi"/>
          </w:rPr>
          <w:t>lisân-ı hâl ve isti‘dâd</w:t>
        </w:r>
      </w:hyperlink>
      <w:r w:rsidRPr="007E3099">
        <w:rPr>
          <w:rFonts w:cstheme="minorHAnsi"/>
          <w:color w:val="000000" w:themeColor="text1"/>
        </w:rPr>
        <w:t xml:space="preserve"> diliyle </w:t>
      </w:r>
      <w:hyperlink w:anchor="111300" w:history="1">
        <w:r w:rsidRPr="00BA349D">
          <w:rPr>
            <w:rStyle w:val="Kpr"/>
            <w:rFonts w:cstheme="minorHAnsi"/>
          </w:rPr>
          <w:t>Fâtır-ı Hakîm</w:t>
        </w:r>
      </w:hyperlink>
      <w:r w:rsidRPr="007E3099">
        <w:rPr>
          <w:rFonts w:cstheme="minorHAnsi"/>
          <w:color w:val="000000" w:themeColor="text1"/>
        </w:rPr>
        <w:t>’den suâl ediyorlar, duâ ediyorlar ki: “</w:t>
      </w:r>
      <w:hyperlink w:anchor="130352" w:history="1">
        <w:r w:rsidRPr="00BA349D">
          <w:rPr>
            <w:rStyle w:val="Kpr"/>
            <w:rFonts w:cstheme="minorHAnsi"/>
          </w:rPr>
          <w:t>Yâ Rabbenâ</w:t>
        </w:r>
      </w:hyperlink>
      <w:r w:rsidRPr="007E3099">
        <w:rPr>
          <w:rFonts w:cstheme="minorHAnsi"/>
          <w:color w:val="000000" w:themeColor="text1"/>
        </w:rPr>
        <w:t xml:space="preserve">! Bize kuvvet ver ki, yeryüzünün her bir tarafında </w:t>
      </w:r>
      <w:hyperlink w:anchor="102730" w:history="1">
        <w:r w:rsidRPr="00BA349D">
          <w:rPr>
            <w:rStyle w:val="Kpr"/>
            <w:rFonts w:cstheme="minorHAnsi"/>
          </w:rPr>
          <w:t>tâife</w:t>
        </w:r>
      </w:hyperlink>
      <w:r w:rsidRPr="007E3099">
        <w:rPr>
          <w:rFonts w:cstheme="minorHAnsi"/>
          <w:color w:val="000000" w:themeColor="text1"/>
        </w:rPr>
        <w:t xml:space="preserve">mizin bayrağını dikmek ile </w:t>
      </w:r>
      <w:hyperlink w:anchor="51978" w:history="1">
        <w:r w:rsidRPr="00BA349D">
          <w:rPr>
            <w:rStyle w:val="Kpr"/>
            <w:rFonts w:cstheme="minorHAnsi"/>
          </w:rPr>
          <w:t>saltanat-ı rubûbiyet</w:t>
        </w:r>
      </w:hyperlink>
      <w:r w:rsidRPr="007E3099">
        <w:rPr>
          <w:rFonts w:cstheme="minorHAnsi"/>
          <w:color w:val="000000" w:themeColor="text1"/>
        </w:rPr>
        <w:t xml:space="preserve">ini lisânımızla i‘lân edelim. Ve </w:t>
      </w:r>
      <w:hyperlink w:anchor="130353" w:history="1">
        <w:r w:rsidRPr="00BA349D">
          <w:rPr>
            <w:rStyle w:val="Kpr"/>
            <w:rFonts w:cstheme="minorHAnsi"/>
          </w:rPr>
          <w:t>rûy-u arz</w:t>
        </w:r>
      </w:hyperlink>
      <w:r w:rsidRPr="007E3099">
        <w:rPr>
          <w:rFonts w:cstheme="minorHAnsi"/>
          <w:color w:val="000000" w:themeColor="text1"/>
        </w:rPr>
        <w:t xml:space="preserve"> mescidinin her bir köşesinde, sana ibâdet etmek için bize </w:t>
      </w:r>
      <w:hyperlink w:anchor="24853" w:history="1">
        <w:r w:rsidRPr="00BA349D">
          <w:rPr>
            <w:rStyle w:val="Kpr"/>
            <w:rFonts w:cstheme="minorHAnsi"/>
          </w:rPr>
          <w:t>tevfîk</w:t>
        </w:r>
      </w:hyperlink>
      <w:r w:rsidRPr="007E3099">
        <w:rPr>
          <w:rFonts w:cstheme="minorHAnsi"/>
          <w:color w:val="000000" w:themeColor="text1"/>
        </w:rPr>
        <w:t xml:space="preserve"> ver. Ve </w:t>
      </w:r>
      <w:hyperlink w:anchor="115610" w:history="1">
        <w:r w:rsidRPr="00BA349D">
          <w:rPr>
            <w:rStyle w:val="Kpr"/>
            <w:rFonts w:cstheme="minorHAnsi"/>
          </w:rPr>
          <w:t>meşhergâh-ı arz</w:t>
        </w:r>
      </w:hyperlink>
      <w:r w:rsidRPr="007E3099">
        <w:rPr>
          <w:rFonts w:cstheme="minorHAnsi"/>
          <w:color w:val="000000" w:themeColor="text1"/>
        </w:rPr>
        <w:t xml:space="preserve">ın her bir tarafında senin </w:t>
      </w:r>
      <w:hyperlink w:anchor="101230" w:history="1">
        <w:r w:rsidRPr="007E3099">
          <w:rPr>
            <w:rStyle w:val="Kpr"/>
            <w:rFonts w:cstheme="minorHAnsi"/>
          </w:rPr>
          <w:t>esmâ-yı hüsnâ</w:t>
        </w:r>
      </w:hyperlink>
      <w:r w:rsidRPr="007E3099">
        <w:rPr>
          <w:rFonts w:cstheme="minorHAnsi"/>
          <w:color w:val="000000" w:themeColor="text1"/>
        </w:rPr>
        <w:t xml:space="preserve">nın </w:t>
      </w:r>
      <w:proofErr w:type="gramStart"/>
      <w:r w:rsidRPr="007E3099">
        <w:rPr>
          <w:rFonts w:cstheme="minorHAnsi"/>
          <w:color w:val="000000" w:themeColor="text1"/>
        </w:rPr>
        <w:t>nakışlarını</w:t>
      </w:r>
      <w:r w:rsidRPr="00970851">
        <w:rPr>
          <w:rFonts w:cstheme="minorHAnsi"/>
          <w:color w:val="000000" w:themeColor="text1"/>
        </w:rPr>
        <w:t>,senin</w:t>
      </w:r>
      <w:proofErr w:type="gramEnd"/>
      <w:r w:rsidRPr="00970851">
        <w:rPr>
          <w:rFonts w:cstheme="minorHAnsi"/>
          <w:color w:val="000000" w:themeColor="text1"/>
        </w:rPr>
        <w:t xml:space="preserve"> </w:t>
      </w:r>
      <w:hyperlink w:anchor="100075" w:history="1">
        <w:r w:rsidRPr="00970851">
          <w:rPr>
            <w:rStyle w:val="Kpr"/>
            <w:rFonts w:cstheme="minorHAnsi"/>
          </w:rPr>
          <w:t>bedî‘</w:t>
        </w:r>
      </w:hyperlink>
      <w:r w:rsidRPr="00970851">
        <w:rPr>
          <w:rFonts w:cstheme="minorHAnsi"/>
          <w:color w:val="000000" w:themeColor="text1"/>
        </w:rPr>
        <w:t xml:space="preserve"> ve antika</w:t>
      </w:r>
      <w:r w:rsidRPr="00632D19">
        <w:rPr>
          <w:rFonts w:cstheme="minorHAnsi"/>
          <w:color w:val="000000" w:themeColor="text1"/>
        </w:rPr>
        <w:t xml:space="preserve"> san‘atlarını, kendi lisânımızla </w:t>
      </w:r>
      <w:hyperlink w:anchor="102014" w:history="1">
        <w:r w:rsidRPr="0091217F">
          <w:rPr>
            <w:rStyle w:val="Kpr"/>
            <w:rFonts w:cstheme="minorHAnsi"/>
          </w:rPr>
          <w:t>teşhîr</w:t>
        </w:r>
      </w:hyperlink>
      <w:r w:rsidRPr="00632D19">
        <w:rPr>
          <w:rFonts w:cstheme="minorHAnsi"/>
          <w:color w:val="000000" w:themeColor="text1"/>
        </w:rPr>
        <w:t xml:space="preserve"> etmek için bize bir </w:t>
      </w:r>
      <w:hyperlink w:anchor="115611" w:history="1">
        <w:r w:rsidRPr="00BA349D">
          <w:rPr>
            <w:rStyle w:val="Kpr"/>
            <w:rFonts w:cstheme="minorHAnsi"/>
          </w:rPr>
          <w:t>revâc</w:t>
        </w:r>
      </w:hyperlink>
      <w:r w:rsidRPr="00632D19">
        <w:rPr>
          <w:rFonts w:cstheme="minorHAnsi"/>
          <w:color w:val="000000" w:themeColor="text1"/>
        </w:rPr>
        <w:t xml:space="preserve"> ve seyahate </w:t>
      </w:r>
      <w:hyperlink w:anchor="100371" w:history="1">
        <w:r w:rsidRPr="00BA349D">
          <w:rPr>
            <w:rStyle w:val="Kpr"/>
            <w:rFonts w:cstheme="minorHAnsi"/>
          </w:rPr>
          <w:t>iktidar</w:t>
        </w:r>
      </w:hyperlink>
      <w:r w:rsidRPr="00632D19">
        <w:rPr>
          <w:rFonts w:cstheme="minorHAnsi"/>
          <w:color w:val="000000" w:themeColor="text1"/>
        </w:rPr>
        <w:t xml:space="preserve"> ver.” derler. </w:t>
      </w:r>
    </w:p>
    <w:p w14:paraId="2CDC78F5" w14:textId="61DE2213" w:rsidR="000412AB" w:rsidRDefault="000412AB" w:rsidP="000412AB">
      <w:pPr>
        <w:spacing w:after="0" w:line="288" w:lineRule="auto"/>
        <w:ind w:firstLine="851"/>
        <w:jc w:val="both"/>
        <w:rPr>
          <w:rFonts w:cstheme="minorHAnsi"/>
          <w:color w:val="000000" w:themeColor="text1"/>
        </w:rPr>
      </w:pPr>
      <w:r w:rsidRPr="00632D19">
        <w:rPr>
          <w:rFonts w:cstheme="minorHAnsi"/>
          <w:color w:val="000000" w:themeColor="text1"/>
        </w:rPr>
        <w:t xml:space="preserve">Fâtır-ı Hakîm, onların ma‘nevî duâlarını kabul edip ki, bir tâifenin tohumlarına kıldan kanatçıklar verir, her tarafa uçup gidiyorlar. Tâifeleri nâmına esmâ-yı İlâhiyeyi okutturuyorlar. </w:t>
      </w:r>
      <w:hyperlink w:anchor="102240" w:history="1">
        <w:r w:rsidRPr="00D00446">
          <w:rPr>
            <w:rStyle w:val="Kpr"/>
            <w:rFonts w:cstheme="minorHAnsi"/>
          </w:rPr>
          <w:t>Ekser</w:t>
        </w:r>
      </w:hyperlink>
      <w:r w:rsidRPr="00632D19">
        <w:rPr>
          <w:rFonts w:cstheme="minorHAnsi"/>
          <w:color w:val="000000" w:themeColor="text1"/>
        </w:rPr>
        <w:t xml:space="preserve"> dikenli </w:t>
      </w:r>
      <w:r w:rsidRPr="00D00446">
        <w:rPr>
          <w:rFonts w:cstheme="minorHAnsi"/>
        </w:rPr>
        <w:t>nebâtât</w:t>
      </w:r>
      <w:r w:rsidRPr="00632D19">
        <w:rPr>
          <w:rFonts w:cstheme="minorHAnsi"/>
          <w:color w:val="000000" w:themeColor="text1"/>
        </w:rPr>
        <w:t xml:space="preserve"> ve bir kısım </w:t>
      </w:r>
      <w:proofErr w:type="gramStart"/>
      <w:r w:rsidRPr="00632D19">
        <w:rPr>
          <w:rFonts w:cstheme="minorHAnsi"/>
          <w:color w:val="000000" w:themeColor="text1"/>
        </w:rPr>
        <w:t>sarı çiçeklerin</w:t>
      </w:r>
      <w:proofErr w:type="gramEnd"/>
      <w:r w:rsidRPr="00632D19">
        <w:rPr>
          <w:rFonts w:cstheme="minorHAnsi"/>
          <w:color w:val="000000" w:themeColor="text1"/>
        </w:rPr>
        <w:t xml:space="preserve"> tohumları gibi. Ve bir kısmına da insana lâzım veya hoşuna gidecek güzel et veriyor. İnsanı ona hizmetkâr edip her tarafa ekiyor. Bazı tâifelerine de </w:t>
      </w:r>
      <w:r w:rsidRPr="00D00446">
        <w:rPr>
          <w:rFonts w:cstheme="minorHAnsi"/>
        </w:rPr>
        <w:t>haz</w:t>
      </w:r>
      <w:r w:rsidRPr="00632D19">
        <w:rPr>
          <w:rFonts w:cstheme="minorHAnsi"/>
          <w:color w:val="000000" w:themeColor="text1"/>
        </w:rPr>
        <w:t xml:space="preserve">molmayacak sert bir kemik üstünde hayvanlar yutacak bir et veriyor ki, hayvanlar onu çok taraflara dağıtıyorlar. Bazılara da çengelcikleri verip, her temas edene </w:t>
      </w:r>
    </w:p>
    <w:p w14:paraId="5BED8766" w14:textId="77777777" w:rsidR="000412AB" w:rsidRDefault="000412AB">
      <w:pPr>
        <w:rPr>
          <w:rFonts w:cstheme="minorHAnsi"/>
          <w:color w:val="000000" w:themeColor="text1"/>
        </w:rPr>
      </w:pPr>
      <w:r>
        <w:rPr>
          <w:rFonts w:cstheme="minorHAnsi"/>
          <w:color w:val="000000" w:themeColor="text1"/>
        </w:rPr>
        <w:br w:type="page"/>
      </w:r>
    </w:p>
    <w:p w14:paraId="002DF351" w14:textId="7E8E2E72" w:rsidR="00970851" w:rsidRDefault="00970851" w:rsidP="0097085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252</w:t>
      </w:r>
    </w:p>
    <w:p w14:paraId="37528E04" w14:textId="77777777" w:rsidR="000412AB" w:rsidRDefault="000412AB" w:rsidP="000412AB">
      <w:pPr>
        <w:spacing w:after="0" w:line="288" w:lineRule="auto"/>
        <w:jc w:val="both"/>
        <w:rPr>
          <w:rFonts w:cstheme="minorHAnsi"/>
          <w:color w:val="000000" w:themeColor="text1"/>
        </w:rPr>
      </w:pPr>
    </w:p>
    <w:p w14:paraId="33F3F700" w14:textId="57C80D57" w:rsidR="000412AB" w:rsidRPr="00632D19" w:rsidRDefault="000412AB" w:rsidP="000412AB">
      <w:pPr>
        <w:spacing w:after="0" w:line="288" w:lineRule="auto"/>
        <w:jc w:val="both"/>
        <w:rPr>
          <w:rFonts w:ascii="Calibri" w:hAnsi="Calibri" w:cs="Calibri"/>
          <w:color w:val="000000" w:themeColor="text1"/>
        </w:rPr>
      </w:pPr>
      <w:proofErr w:type="gramStart"/>
      <w:r w:rsidRPr="00632D19">
        <w:rPr>
          <w:rFonts w:cstheme="minorHAnsi"/>
          <w:color w:val="000000" w:themeColor="text1"/>
        </w:rPr>
        <w:t>yapışıyor</w:t>
      </w:r>
      <w:proofErr w:type="gramEnd"/>
      <w:r w:rsidRPr="00632D19">
        <w:rPr>
          <w:rFonts w:cstheme="minorHAnsi"/>
          <w:color w:val="000000" w:themeColor="text1"/>
        </w:rPr>
        <w:t xml:space="preserve">. Başka yerlere giderek tâife-sinin bayrağını dikerler. </w:t>
      </w:r>
      <w:hyperlink w:anchor="110616" w:history="1">
        <w:r w:rsidRPr="00F80306">
          <w:rPr>
            <w:rStyle w:val="Kpr"/>
            <w:rFonts w:cstheme="minorHAnsi"/>
          </w:rPr>
          <w:t>Sâni‘-i Zülcelâl</w:t>
        </w:r>
      </w:hyperlink>
      <w:r w:rsidRPr="00632D19">
        <w:rPr>
          <w:rFonts w:cstheme="minorHAnsi"/>
          <w:color w:val="000000" w:themeColor="text1"/>
        </w:rPr>
        <w:t xml:space="preserve">’in antika san‘atını teşhîr ediyorlar. Ve bir kısmına da acı düğelek denilen nebâtât gibi, saçmalı tüfenk gibi bir kuvvet verir ki, vakti geldiği zaman, onun meyvesi olan hıyârcık düşer. Saçmalar gibi birkaç metre yerlere tohumcuklarını atar, </w:t>
      </w:r>
      <w:hyperlink w:anchor="114878" w:history="1">
        <w:r w:rsidRPr="0091217F">
          <w:rPr>
            <w:rStyle w:val="Kpr"/>
            <w:rFonts w:cstheme="minorHAnsi"/>
          </w:rPr>
          <w:t>zer‘</w:t>
        </w:r>
      </w:hyperlink>
      <w:r w:rsidRPr="00632D19">
        <w:rPr>
          <w:rFonts w:cstheme="minorHAnsi"/>
          <w:color w:val="000000" w:themeColor="text1"/>
        </w:rPr>
        <w:t xml:space="preserve"> eder. Fâtır-ı Zülcelâl’in zikir ve tesbîhini </w:t>
      </w:r>
      <w:hyperlink w:anchor="100457" w:history="1">
        <w:r w:rsidRPr="0091217F">
          <w:rPr>
            <w:rStyle w:val="Kpr"/>
            <w:rFonts w:cstheme="minorHAnsi"/>
          </w:rPr>
          <w:t>kesret</w:t>
        </w:r>
      </w:hyperlink>
      <w:r w:rsidRPr="00632D19">
        <w:rPr>
          <w:rFonts w:cstheme="minorHAnsi"/>
          <w:color w:val="000000" w:themeColor="text1"/>
        </w:rPr>
        <w:t>li lisânlar ile söylettirmeye çalışırlar ve hâkezâ, kıyâs et.</w:t>
      </w:r>
    </w:p>
    <w:p w14:paraId="3F617A33" w14:textId="2E7A01B7" w:rsidR="000412AB"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Fâtır-ı Hakîm ve Kādir-i Alîm, </w:t>
      </w:r>
      <w:hyperlink w:anchor="114724" w:history="1">
        <w:r w:rsidRPr="0091217F">
          <w:rPr>
            <w:rStyle w:val="Kpr"/>
            <w:rFonts w:cstheme="minorHAnsi"/>
          </w:rPr>
          <w:t>kemâl-i intizâm</w:t>
        </w:r>
      </w:hyperlink>
      <w:r w:rsidRPr="00632D19">
        <w:rPr>
          <w:rFonts w:cstheme="minorHAnsi"/>
          <w:color w:val="000000" w:themeColor="text1"/>
        </w:rPr>
        <w:t xml:space="preserve">la her şeyi güzel yaratmış, güzel </w:t>
      </w:r>
      <w:hyperlink w:anchor="115614" w:history="1">
        <w:r w:rsidRPr="00F80306">
          <w:rPr>
            <w:rStyle w:val="Kpr"/>
            <w:rFonts w:cstheme="minorHAnsi"/>
          </w:rPr>
          <w:t>techîz</w:t>
        </w:r>
      </w:hyperlink>
      <w:r w:rsidRPr="00632D19">
        <w:rPr>
          <w:rFonts w:cstheme="minorHAnsi"/>
          <w:color w:val="000000" w:themeColor="text1"/>
        </w:rPr>
        <w:t xml:space="preserve"> etmiş. Güzel gayelere </w:t>
      </w:r>
      <w:hyperlink w:anchor="113090" w:history="1">
        <w:r w:rsidRPr="0091217F">
          <w:rPr>
            <w:rStyle w:val="Kpr"/>
            <w:rFonts w:cstheme="minorHAnsi"/>
          </w:rPr>
          <w:t>tevcîh</w:t>
        </w:r>
      </w:hyperlink>
      <w:r w:rsidRPr="00632D19">
        <w:rPr>
          <w:rFonts w:cstheme="minorHAnsi"/>
          <w:color w:val="000000" w:themeColor="text1"/>
        </w:rPr>
        <w:t xml:space="preserve"> etmiş. Güzel vazîfelerle </w:t>
      </w:r>
      <w:hyperlink w:anchor="106070" w:history="1">
        <w:r w:rsidRPr="0091217F">
          <w:rPr>
            <w:rStyle w:val="Kpr"/>
            <w:rFonts w:cstheme="minorHAnsi"/>
          </w:rPr>
          <w:t>tavzîf</w:t>
        </w:r>
      </w:hyperlink>
      <w:r w:rsidRPr="00632D19">
        <w:rPr>
          <w:rFonts w:cstheme="minorHAnsi"/>
          <w:color w:val="000000" w:themeColor="text1"/>
        </w:rPr>
        <w:t xml:space="preserve"> etmiş. Güzel tesbîhât yaptırıyor. Güzel ibâdet ettiriyor. </w:t>
      </w:r>
    </w:p>
    <w:p w14:paraId="31579909" w14:textId="14FA20E8" w:rsidR="000412AB" w:rsidRPr="00632D19" w:rsidRDefault="000412AB" w:rsidP="000412A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Ey insan! İnsan isen, şu güzel işlere, </w:t>
      </w:r>
      <w:hyperlink w:anchor="101930" w:history="1">
        <w:r w:rsidRPr="00F80306">
          <w:rPr>
            <w:rStyle w:val="Kpr"/>
            <w:rFonts w:cstheme="minorHAnsi"/>
          </w:rPr>
          <w:t>tabiat</w:t>
        </w:r>
      </w:hyperlink>
      <w:r w:rsidRPr="00632D19">
        <w:rPr>
          <w:rFonts w:cstheme="minorHAnsi"/>
          <w:color w:val="000000" w:themeColor="text1"/>
        </w:rPr>
        <w:t xml:space="preserve">ı, tesâdüfü, </w:t>
      </w:r>
      <w:hyperlink w:anchor="110860" w:history="1">
        <w:r w:rsidRPr="0091217F">
          <w:rPr>
            <w:rStyle w:val="Kpr"/>
            <w:rFonts w:cstheme="minorHAnsi"/>
          </w:rPr>
          <w:t>abesiyet</w:t>
        </w:r>
      </w:hyperlink>
      <w:r w:rsidRPr="00632D19">
        <w:rPr>
          <w:rFonts w:cstheme="minorHAnsi"/>
          <w:color w:val="000000" w:themeColor="text1"/>
        </w:rPr>
        <w:t xml:space="preserve">i, </w:t>
      </w:r>
      <w:hyperlink w:anchor="100140" w:history="1">
        <w:r w:rsidRPr="0091217F">
          <w:rPr>
            <w:rStyle w:val="Kpr"/>
            <w:rFonts w:cstheme="minorHAnsi"/>
          </w:rPr>
          <w:t>dalâlet</w:t>
        </w:r>
      </w:hyperlink>
      <w:r w:rsidRPr="00632D19">
        <w:rPr>
          <w:rFonts w:cstheme="minorHAnsi"/>
          <w:color w:val="000000" w:themeColor="text1"/>
        </w:rPr>
        <w:t>i karıştırma. Çirkin etme. Çirkin yapma, çirkin olma.</w:t>
      </w:r>
    </w:p>
    <w:p w14:paraId="3BA505CA" w14:textId="2B71F223" w:rsidR="000412AB" w:rsidRDefault="000412AB" w:rsidP="000412AB">
      <w:pPr>
        <w:spacing w:after="0" w:line="288" w:lineRule="auto"/>
        <w:ind w:firstLine="709"/>
        <w:jc w:val="both"/>
        <w:rPr>
          <w:rFonts w:cstheme="minorHAnsi"/>
          <w:color w:val="000000" w:themeColor="text1"/>
        </w:rPr>
      </w:pPr>
      <w:r w:rsidRPr="00632D19">
        <w:rPr>
          <w:rFonts w:cstheme="minorHAnsi"/>
          <w:b/>
          <w:bCs/>
          <w:color w:val="000000" w:themeColor="text1"/>
        </w:rPr>
        <w:t>Dördüncü kısım</w:t>
      </w:r>
      <w:r w:rsidRPr="00632D19">
        <w:rPr>
          <w:rFonts w:cstheme="minorHAnsi"/>
          <w:color w:val="000000" w:themeColor="text1"/>
        </w:rPr>
        <w:t xml:space="preserve"> insandır. Şu kâinât sarayında bir nevi‘ hademe olan insanlar hem melâikeye benzer, hem hayvanâta benzer. Melâikeye, </w:t>
      </w:r>
      <w:hyperlink w:anchor="110640" w:history="1">
        <w:r w:rsidRPr="007E0382">
          <w:rPr>
            <w:rStyle w:val="Kpr"/>
            <w:rFonts w:cstheme="minorHAnsi"/>
          </w:rPr>
          <w:t>ubûdiyet-i külliye</w:t>
        </w:r>
      </w:hyperlink>
      <w:r w:rsidRPr="00632D19">
        <w:rPr>
          <w:rFonts w:cstheme="minorHAnsi"/>
          <w:color w:val="000000" w:themeColor="text1"/>
        </w:rPr>
        <w:t xml:space="preserve">de, </w:t>
      </w:r>
      <w:hyperlink w:anchor="124417" w:history="1">
        <w:r w:rsidRPr="00CC0C25">
          <w:rPr>
            <w:rStyle w:val="Kpr"/>
            <w:rFonts w:cstheme="minorHAnsi"/>
          </w:rPr>
          <w:t>nezâret</w:t>
        </w:r>
      </w:hyperlink>
      <w:r w:rsidRPr="00632D19">
        <w:rPr>
          <w:rFonts w:cstheme="minorHAnsi"/>
          <w:color w:val="000000" w:themeColor="text1"/>
        </w:rPr>
        <w:t xml:space="preserve">in </w:t>
      </w:r>
      <w:hyperlink w:anchor="101917" w:history="1">
        <w:r w:rsidRPr="007E0382">
          <w:rPr>
            <w:rStyle w:val="Kpr"/>
            <w:rFonts w:cstheme="minorHAnsi"/>
          </w:rPr>
          <w:t>şumûl</w:t>
        </w:r>
      </w:hyperlink>
      <w:r w:rsidRPr="00632D19">
        <w:rPr>
          <w:rFonts w:cstheme="minorHAnsi"/>
          <w:color w:val="000000" w:themeColor="text1"/>
        </w:rPr>
        <w:t xml:space="preserve">ünde, </w:t>
      </w:r>
      <w:hyperlink w:anchor="111414" w:history="1">
        <w:r w:rsidRPr="00CC0C25">
          <w:rPr>
            <w:rStyle w:val="Kpr"/>
            <w:rFonts w:cstheme="minorHAnsi"/>
          </w:rPr>
          <w:t>ma‘rifet</w:t>
        </w:r>
      </w:hyperlink>
      <w:r w:rsidRPr="00632D19">
        <w:rPr>
          <w:rFonts w:cstheme="minorHAnsi"/>
          <w:color w:val="000000" w:themeColor="text1"/>
        </w:rPr>
        <w:t xml:space="preserve">in </w:t>
      </w:r>
      <w:hyperlink w:anchor="105554" w:history="1">
        <w:r w:rsidRPr="0091217F">
          <w:rPr>
            <w:rStyle w:val="Kpr"/>
            <w:rFonts w:cstheme="minorHAnsi"/>
          </w:rPr>
          <w:t>ihâta</w:t>
        </w:r>
      </w:hyperlink>
      <w:r w:rsidRPr="00632D19">
        <w:rPr>
          <w:rFonts w:cstheme="minorHAnsi"/>
          <w:color w:val="000000" w:themeColor="text1"/>
        </w:rPr>
        <w:t xml:space="preserve">sında, </w:t>
      </w:r>
      <w:hyperlink w:anchor="105933" w:history="1">
        <w:r w:rsidRPr="0091217F">
          <w:rPr>
            <w:rStyle w:val="Kpr"/>
            <w:rFonts w:cstheme="minorHAnsi"/>
          </w:rPr>
          <w:t>rubûbiyet</w:t>
        </w:r>
      </w:hyperlink>
      <w:r w:rsidRPr="00632D19">
        <w:rPr>
          <w:rFonts w:cstheme="minorHAnsi"/>
          <w:color w:val="000000" w:themeColor="text1"/>
        </w:rPr>
        <w:t xml:space="preserve">in </w:t>
      </w:r>
      <w:hyperlink w:anchor="130092" w:history="1">
        <w:r w:rsidRPr="00CC0C25">
          <w:rPr>
            <w:rStyle w:val="Kpr"/>
            <w:rFonts w:cstheme="minorHAnsi"/>
          </w:rPr>
          <w:t>dellâllığ</w:t>
        </w:r>
      </w:hyperlink>
      <w:r w:rsidRPr="00632D19">
        <w:rPr>
          <w:rFonts w:cstheme="minorHAnsi"/>
          <w:color w:val="000000" w:themeColor="text1"/>
        </w:rPr>
        <w:t xml:space="preserve">ında meleklere benzer, belki insan daha </w:t>
      </w:r>
      <w:hyperlink w:anchor="101145" w:history="1">
        <w:r w:rsidRPr="0091217F">
          <w:rPr>
            <w:rStyle w:val="Kpr"/>
            <w:rFonts w:cstheme="minorHAnsi"/>
          </w:rPr>
          <w:t>câmi‘</w:t>
        </w:r>
      </w:hyperlink>
      <w:r w:rsidRPr="00632D19">
        <w:rPr>
          <w:rFonts w:cstheme="minorHAnsi"/>
          <w:color w:val="000000" w:themeColor="text1"/>
        </w:rPr>
        <w:t xml:space="preserve">dir. Fakat insanın </w:t>
      </w:r>
      <w:hyperlink w:anchor="63332" w:history="1">
        <w:r w:rsidRPr="00CC0C25">
          <w:rPr>
            <w:rStyle w:val="Kpr"/>
            <w:rFonts w:cstheme="minorHAnsi"/>
          </w:rPr>
          <w:t>şerîre</w:t>
        </w:r>
      </w:hyperlink>
      <w:r w:rsidRPr="00632D19">
        <w:rPr>
          <w:rFonts w:cstheme="minorHAnsi"/>
          <w:color w:val="000000" w:themeColor="text1"/>
        </w:rPr>
        <w:t xml:space="preserve"> ve iştihâlı bir nefsi bulunduğundan, melâikenin </w:t>
      </w:r>
      <w:hyperlink w:anchor="124989" w:history="1">
        <w:r w:rsidRPr="00CC0C25">
          <w:rPr>
            <w:rStyle w:val="Kpr"/>
            <w:rFonts w:cstheme="minorHAnsi"/>
          </w:rPr>
          <w:t>hilâfı</w:t>
        </w:r>
      </w:hyperlink>
      <w:r w:rsidRPr="00632D19">
        <w:rPr>
          <w:rFonts w:cstheme="minorHAnsi"/>
          <w:color w:val="000000" w:themeColor="text1"/>
        </w:rPr>
        <w:t xml:space="preserve">na olarak pek mühim </w:t>
      </w:r>
      <w:hyperlink w:anchor="100936" w:history="1">
        <w:r w:rsidRPr="0091217F">
          <w:rPr>
            <w:rStyle w:val="Kpr"/>
            <w:rFonts w:cstheme="minorHAnsi"/>
          </w:rPr>
          <w:t>terakkıyât</w:t>
        </w:r>
      </w:hyperlink>
      <w:r w:rsidRPr="00632D19">
        <w:rPr>
          <w:rFonts w:cstheme="minorHAnsi"/>
          <w:color w:val="000000" w:themeColor="text1"/>
        </w:rPr>
        <w:t xml:space="preserve"> ve </w:t>
      </w:r>
      <w:hyperlink w:anchor="113380" w:history="1">
        <w:r w:rsidRPr="007E0382">
          <w:rPr>
            <w:rStyle w:val="Kpr"/>
            <w:rFonts w:cstheme="minorHAnsi"/>
          </w:rPr>
          <w:t>tedenniyât</w:t>
        </w:r>
      </w:hyperlink>
      <w:r w:rsidRPr="00632D19">
        <w:rPr>
          <w:rFonts w:cstheme="minorHAnsi"/>
          <w:color w:val="000000" w:themeColor="text1"/>
        </w:rPr>
        <w:t xml:space="preserve">a mazhardır. Hem insan, amelinde nefis için bir </w:t>
      </w:r>
      <w:hyperlink w:anchor="101346" w:history="1">
        <w:r w:rsidRPr="00CC0C25">
          <w:rPr>
            <w:rStyle w:val="Kpr"/>
            <w:rFonts w:cstheme="minorHAnsi"/>
          </w:rPr>
          <w:t>haz</w:t>
        </w:r>
      </w:hyperlink>
      <w:r w:rsidRPr="00632D19">
        <w:rPr>
          <w:rFonts w:cstheme="minorHAnsi"/>
          <w:color w:val="000000" w:themeColor="text1"/>
        </w:rPr>
        <w:t xml:space="preserve"> ve zâtı için bir hisse aradığı için hayvana benzer. </w:t>
      </w:r>
    </w:p>
    <w:p w14:paraId="423FE78A" w14:textId="7BB5690C" w:rsidR="000412AB"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Öyle ise, insanın iki maaşı var. Biri </w:t>
      </w:r>
      <w:hyperlink w:anchor="105311" w:history="1">
        <w:r w:rsidRPr="00CC0C25">
          <w:rPr>
            <w:rStyle w:val="Kpr"/>
            <w:rFonts w:cstheme="minorHAnsi"/>
          </w:rPr>
          <w:t>cüz’î</w:t>
        </w:r>
      </w:hyperlink>
      <w:r w:rsidRPr="00632D19">
        <w:rPr>
          <w:rFonts w:cstheme="minorHAnsi"/>
          <w:color w:val="000000" w:themeColor="text1"/>
        </w:rPr>
        <w:t xml:space="preserve">dir, </w:t>
      </w:r>
      <w:hyperlink w:anchor="130354" w:history="1">
        <w:r w:rsidRPr="00CC0C25">
          <w:rPr>
            <w:rStyle w:val="Kpr"/>
            <w:rFonts w:cstheme="minorHAnsi"/>
          </w:rPr>
          <w:t>hayvânî</w:t>
        </w:r>
      </w:hyperlink>
      <w:r w:rsidRPr="00632D19">
        <w:rPr>
          <w:rFonts w:cstheme="minorHAnsi"/>
          <w:color w:val="000000" w:themeColor="text1"/>
        </w:rPr>
        <w:t xml:space="preserve">dir, </w:t>
      </w:r>
      <w:hyperlink w:anchor="105777" w:history="1">
        <w:r w:rsidRPr="0091217F">
          <w:rPr>
            <w:rStyle w:val="Kpr"/>
            <w:rFonts w:cstheme="minorHAnsi"/>
          </w:rPr>
          <w:t>muaccel</w:t>
        </w:r>
      </w:hyperlink>
      <w:r w:rsidRPr="00632D19">
        <w:rPr>
          <w:rFonts w:cstheme="minorHAnsi"/>
          <w:color w:val="000000" w:themeColor="text1"/>
        </w:rPr>
        <w:t xml:space="preserve">dir. İkincisi </w:t>
      </w:r>
    </w:p>
    <w:p w14:paraId="7886AA21" w14:textId="77777777" w:rsidR="000412AB" w:rsidRDefault="000412AB">
      <w:pPr>
        <w:rPr>
          <w:rFonts w:cstheme="minorHAnsi"/>
          <w:color w:val="000000" w:themeColor="text1"/>
        </w:rPr>
      </w:pPr>
      <w:r>
        <w:rPr>
          <w:rFonts w:cstheme="minorHAnsi"/>
          <w:color w:val="000000" w:themeColor="text1"/>
        </w:rPr>
        <w:br w:type="page"/>
      </w:r>
    </w:p>
    <w:p w14:paraId="2F98B92F" w14:textId="0C5B30B3" w:rsidR="00970851" w:rsidRDefault="00970851" w:rsidP="00970851">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253</w:t>
      </w:r>
    </w:p>
    <w:p w14:paraId="6E9795E5" w14:textId="77777777" w:rsidR="000412AB" w:rsidRDefault="000412AB" w:rsidP="000412AB">
      <w:pPr>
        <w:spacing w:after="0" w:line="288" w:lineRule="auto"/>
        <w:jc w:val="both"/>
      </w:pPr>
    </w:p>
    <w:p w14:paraId="0896C68A" w14:textId="2D992EEC" w:rsidR="000412AB" w:rsidRPr="00632D19" w:rsidRDefault="00E6390F" w:rsidP="000412AB">
      <w:pPr>
        <w:spacing w:after="0" w:line="288" w:lineRule="auto"/>
        <w:jc w:val="both"/>
        <w:rPr>
          <w:rFonts w:ascii="Calibri" w:hAnsi="Calibri" w:cs="Calibri"/>
          <w:color w:val="000000" w:themeColor="text1"/>
        </w:rPr>
      </w:pPr>
      <w:hyperlink w:anchor="115615" w:history="1">
        <w:r w:rsidR="000412AB" w:rsidRPr="0091217F">
          <w:rPr>
            <w:rStyle w:val="Kpr"/>
            <w:rFonts w:cstheme="minorHAnsi"/>
          </w:rPr>
          <w:t>melekî</w:t>
        </w:r>
      </w:hyperlink>
      <w:r w:rsidR="000412AB" w:rsidRPr="00632D19">
        <w:rPr>
          <w:rFonts w:cstheme="minorHAnsi"/>
          <w:color w:val="000000" w:themeColor="text1"/>
        </w:rPr>
        <w:t xml:space="preserve">dir, küllîdir, </w:t>
      </w:r>
      <w:hyperlink w:anchor="115616" w:history="1">
        <w:r w:rsidR="000412AB" w:rsidRPr="0091217F">
          <w:rPr>
            <w:rStyle w:val="Kpr"/>
            <w:rFonts w:cstheme="minorHAnsi"/>
          </w:rPr>
          <w:t>müeccel</w:t>
        </w:r>
      </w:hyperlink>
      <w:r w:rsidR="000412AB" w:rsidRPr="00632D19">
        <w:rPr>
          <w:rFonts w:cstheme="minorHAnsi"/>
          <w:color w:val="000000" w:themeColor="text1"/>
        </w:rPr>
        <w:t xml:space="preserve">dir. Şimdi, insanın vazîfesiyle maaşı ve terakkıyât ve tedenniyâtı, geçen yirmi üç aded sözlerde kısmen geçmiştir. Hususan On Birinci ve Yirmi Üçüncü’de daha ziyâde beyân edilmiş. Onun için şurada </w:t>
      </w:r>
      <w:hyperlink w:anchor="105561" w:history="1">
        <w:r w:rsidR="000412AB" w:rsidRPr="0091217F">
          <w:rPr>
            <w:rStyle w:val="Kpr"/>
            <w:rFonts w:cstheme="minorHAnsi"/>
          </w:rPr>
          <w:t>ihtisâr</w:t>
        </w:r>
      </w:hyperlink>
      <w:r w:rsidR="000412AB" w:rsidRPr="00632D19">
        <w:rPr>
          <w:rFonts w:cstheme="minorHAnsi"/>
          <w:color w:val="000000" w:themeColor="text1"/>
        </w:rPr>
        <w:t xml:space="preserve"> ederek kapıyı kapıyoruz. </w:t>
      </w:r>
      <w:hyperlink w:anchor="100195" w:history="1">
        <w:r w:rsidR="000412AB" w:rsidRPr="0014025D">
          <w:rPr>
            <w:rStyle w:val="Kpr"/>
            <w:rFonts w:cstheme="minorHAnsi"/>
          </w:rPr>
          <w:t>Erhamürrâhimîn</w:t>
        </w:r>
      </w:hyperlink>
      <w:r w:rsidR="000412AB" w:rsidRPr="00632D19">
        <w:rPr>
          <w:rFonts w:cstheme="minorHAnsi"/>
          <w:color w:val="000000" w:themeColor="text1"/>
        </w:rPr>
        <w:t xml:space="preserve">’den, rahmet kapılarını bize açmasını ve şu Söz’ün </w:t>
      </w:r>
      <w:hyperlink w:anchor="101990" w:history="1">
        <w:r w:rsidR="000412AB" w:rsidRPr="007E0382">
          <w:rPr>
            <w:rStyle w:val="Kpr"/>
            <w:rFonts w:cstheme="minorHAnsi"/>
          </w:rPr>
          <w:t>tekmîl</w:t>
        </w:r>
      </w:hyperlink>
      <w:r w:rsidR="000412AB" w:rsidRPr="00632D19">
        <w:rPr>
          <w:rFonts w:cstheme="minorHAnsi"/>
          <w:color w:val="000000" w:themeColor="text1"/>
        </w:rPr>
        <w:t xml:space="preserve">ine </w:t>
      </w:r>
      <w:hyperlink w:anchor="102024" w:history="1">
        <w:r w:rsidR="000412AB" w:rsidRPr="007E0382">
          <w:rPr>
            <w:rStyle w:val="Kpr"/>
            <w:rFonts w:cstheme="minorHAnsi"/>
          </w:rPr>
          <w:t>tevfîk</w:t>
        </w:r>
      </w:hyperlink>
      <w:r w:rsidR="000412AB" w:rsidRPr="00632D19">
        <w:rPr>
          <w:rFonts w:cstheme="minorHAnsi"/>
          <w:color w:val="000000" w:themeColor="text1"/>
        </w:rPr>
        <w:t xml:space="preserve">ini </w:t>
      </w:r>
      <w:hyperlink w:anchor="101801" w:history="1">
        <w:r w:rsidR="000412AB" w:rsidRPr="007E0382">
          <w:rPr>
            <w:rStyle w:val="Kpr"/>
            <w:rFonts w:cstheme="minorHAnsi"/>
          </w:rPr>
          <w:t>refik</w:t>
        </w:r>
      </w:hyperlink>
      <w:r w:rsidR="000412AB" w:rsidRPr="00632D19">
        <w:rPr>
          <w:rFonts w:cstheme="minorHAnsi"/>
          <w:color w:val="000000" w:themeColor="text1"/>
        </w:rPr>
        <w:t xml:space="preserve"> eylemesini niyâz </w:t>
      </w:r>
      <w:proofErr w:type="gramStart"/>
      <w:r w:rsidR="000412AB" w:rsidRPr="00632D19">
        <w:rPr>
          <w:rFonts w:cstheme="minorHAnsi"/>
          <w:color w:val="000000" w:themeColor="text1"/>
        </w:rPr>
        <w:t>ile,</w:t>
      </w:r>
      <w:proofErr w:type="gramEnd"/>
      <w:r w:rsidR="000412AB" w:rsidRPr="00632D19">
        <w:rPr>
          <w:rFonts w:cstheme="minorHAnsi"/>
          <w:color w:val="000000" w:themeColor="text1"/>
        </w:rPr>
        <w:t xml:space="preserve"> kusurumuzun ve hatamızın affını taleb ile hatmediyoruz.</w:t>
      </w:r>
    </w:p>
    <w:p w14:paraId="3311A728" w14:textId="60815096" w:rsidR="000412AB" w:rsidRPr="00632D19" w:rsidRDefault="000412AB" w:rsidP="000412AB">
      <w:pPr>
        <w:spacing w:after="0" w:line="288" w:lineRule="auto"/>
        <w:ind w:firstLine="709"/>
        <w:jc w:val="both"/>
        <w:rPr>
          <w:rFonts w:ascii="Calibri" w:hAnsi="Calibri" w:cs="Calibri"/>
          <w:color w:val="000000" w:themeColor="text1"/>
        </w:rPr>
      </w:pPr>
      <w:r w:rsidRPr="007E0382">
        <w:rPr>
          <w:rFonts w:cstheme="minorHAnsi"/>
          <w:b/>
          <w:bCs/>
          <w:color w:val="000000" w:themeColor="text1"/>
          <w:highlight w:val="yellow"/>
        </w:rPr>
        <w:t>Beşinci Dal:</w:t>
      </w:r>
      <w:r w:rsidRPr="007E0382">
        <w:rPr>
          <w:rFonts w:cstheme="minorHAnsi"/>
          <w:color w:val="000000" w:themeColor="text1"/>
          <w:highlight w:val="yellow"/>
        </w:rPr>
        <w:t xml:space="preserve"> Beşinci</w:t>
      </w:r>
      <w:r w:rsidRPr="00632D19">
        <w:rPr>
          <w:rFonts w:cstheme="minorHAnsi"/>
          <w:color w:val="000000" w:themeColor="text1"/>
        </w:rPr>
        <w:t xml:space="preserve"> Dal’ın </w:t>
      </w:r>
      <w:r w:rsidRPr="00632D19">
        <w:rPr>
          <w:rFonts w:cstheme="minorHAnsi"/>
          <w:b/>
          <w:bCs/>
          <w:color w:val="000000" w:themeColor="text1"/>
        </w:rPr>
        <w:t>“Beş Meyvesi”</w:t>
      </w:r>
      <w:r w:rsidRPr="00632D19">
        <w:rPr>
          <w:rFonts w:cstheme="minorHAnsi"/>
          <w:color w:val="000000" w:themeColor="text1"/>
        </w:rPr>
        <w:t xml:space="preserve"> var. </w:t>
      </w:r>
      <w:r w:rsidRPr="00632D19">
        <w:rPr>
          <w:rFonts w:cstheme="minorHAnsi"/>
          <w:b/>
          <w:bCs/>
          <w:color w:val="000000" w:themeColor="text1"/>
        </w:rPr>
        <w:t>Birinci Meyve:</w:t>
      </w:r>
      <w:r w:rsidRPr="00632D19">
        <w:rPr>
          <w:rFonts w:cstheme="minorHAnsi"/>
          <w:color w:val="000000" w:themeColor="text1"/>
        </w:rPr>
        <w:t xml:space="preserve"> Ey </w:t>
      </w:r>
      <w:hyperlink w:anchor="130355" w:history="1">
        <w:r w:rsidRPr="0014025D">
          <w:rPr>
            <w:rStyle w:val="Kpr"/>
            <w:rFonts w:cstheme="minorHAnsi"/>
          </w:rPr>
          <w:t>nefisperest</w:t>
        </w:r>
      </w:hyperlink>
      <w:r w:rsidRPr="00632D19">
        <w:rPr>
          <w:rFonts w:cstheme="minorHAnsi"/>
          <w:color w:val="000000" w:themeColor="text1"/>
        </w:rPr>
        <w:t xml:space="preserve"> </w:t>
      </w:r>
      <w:hyperlink w:anchor="115573" w:history="1">
        <w:r w:rsidRPr="0014025D">
          <w:rPr>
            <w:rStyle w:val="Kpr"/>
            <w:rFonts w:cstheme="minorHAnsi"/>
          </w:rPr>
          <w:t>nefs</w:t>
        </w:r>
      </w:hyperlink>
      <w:r w:rsidRPr="00632D19">
        <w:rPr>
          <w:rFonts w:cstheme="minorHAnsi"/>
          <w:color w:val="000000" w:themeColor="text1"/>
        </w:rPr>
        <w:t xml:space="preserve">im! Ey </w:t>
      </w:r>
      <w:hyperlink w:anchor="111619" w:history="1">
        <w:r w:rsidRPr="0014025D">
          <w:rPr>
            <w:rStyle w:val="Kpr"/>
            <w:rFonts w:cstheme="minorHAnsi"/>
          </w:rPr>
          <w:t>dünyaperest</w:t>
        </w:r>
      </w:hyperlink>
      <w:r w:rsidRPr="00632D19">
        <w:rPr>
          <w:rFonts w:cstheme="minorHAnsi"/>
          <w:color w:val="000000" w:themeColor="text1"/>
        </w:rPr>
        <w:t xml:space="preserve"> arkadaşım! Muhabbet, şu kâinâtın bir </w:t>
      </w:r>
      <w:hyperlink w:anchor="110783" w:history="1">
        <w:r w:rsidRPr="0014025D">
          <w:rPr>
            <w:rStyle w:val="Kpr"/>
            <w:rFonts w:cstheme="minorHAnsi"/>
          </w:rPr>
          <w:t>sebeb-i vücûd</w:t>
        </w:r>
      </w:hyperlink>
      <w:r w:rsidRPr="00632D19">
        <w:rPr>
          <w:rFonts w:cstheme="minorHAnsi"/>
          <w:color w:val="000000" w:themeColor="text1"/>
        </w:rPr>
        <w:t xml:space="preserve">udur. Hem şu kâinâtın </w:t>
      </w:r>
      <w:hyperlink w:anchor="100759" w:history="1">
        <w:r w:rsidRPr="0091217F">
          <w:rPr>
            <w:rStyle w:val="Kpr"/>
            <w:rFonts w:cstheme="minorHAnsi"/>
          </w:rPr>
          <w:t>râbıta</w:t>
        </w:r>
      </w:hyperlink>
      <w:r w:rsidRPr="00632D19">
        <w:rPr>
          <w:rFonts w:cstheme="minorHAnsi"/>
          <w:color w:val="000000" w:themeColor="text1"/>
        </w:rPr>
        <w:t xml:space="preserve">sıdır. Hem şu kâinâtın nûrudur, hem hayatıdır. İnsan, kâinâtın en </w:t>
      </w:r>
      <w:hyperlink w:anchor="112675" w:history="1">
        <w:r w:rsidRPr="0014025D">
          <w:rPr>
            <w:rStyle w:val="Kpr"/>
            <w:rFonts w:cstheme="minorHAnsi"/>
          </w:rPr>
          <w:t>câmi‘</w:t>
        </w:r>
      </w:hyperlink>
      <w:r w:rsidRPr="00632D19">
        <w:rPr>
          <w:rFonts w:cstheme="minorHAnsi"/>
          <w:color w:val="000000" w:themeColor="text1"/>
        </w:rPr>
        <w:t xml:space="preserve"> bir meyvesi olduğu için, kâinâtı </w:t>
      </w:r>
      <w:hyperlink w:anchor="124164" w:history="1">
        <w:r w:rsidRPr="0014025D">
          <w:rPr>
            <w:rStyle w:val="Kpr"/>
            <w:rFonts w:cstheme="minorHAnsi"/>
          </w:rPr>
          <w:t>istîlâ</w:t>
        </w:r>
      </w:hyperlink>
      <w:r w:rsidRPr="00632D19">
        <w:rPr>
          <w:rFonts w:cstheme="minorHAnsi"/>
          <w:color w:val="000000" w:themeColor="text1"/>
        </w:rPr>
        <w:t xml:space="preserve"> edecek bir muhabbet, o meyvenin çekirdeği olan kalbine </w:t>
      </w:r>
      <w:hyperlink w:anchor="102208" w:history="1">
        <w:r w:rsidRPr="0091217F">
          <w:rPr>
            <w:rStyle w:val="Kpr"/>
            <w:rFonts w:cstheme="minorHAnsi"/>
          </w:rPr>
          <w:t>derc</w:t>
        </w:r>
      </w:hyperlink>
      <w:r w:rsidRPr="00632D19">
        <w:rPr>
          <w:rFonts w:cstheme="minorHAnsi"/>
          <w:color w:val="000000" w:themeColor="text1"/>
        </w:rPr>
        <w:t xml:space="preserve">edilmiştir. İşte şöyle nihâyetsiz bir muhabbete lâyık olacak, nihâyetsiz bir </w:t>
      </w:r>
      <w:hyperlink w:anchor="100452" w:history="1">
        <w:r w:rsidRPr="0014025D">
          <w:rPr>
            <w:rStyle w:val="Kpr"/>
            <w:rFonts w:cstheme="minorHAnsi"/>
          </w:rPr>
          <w:t>kemâl</w:t>
        </w:r>
      </w:hyperlink>
      <w:r w:rsidRPr="00632D19">
        <w:rPr>
          <w:rFonts w:cstheme="minorHAnsi"/>
          <w:color w:val="000000" w:themeColor="text1"/>
        </w:rPr>
        <w:t xml:space="preserve"> sâhibi olabilir.</w:t>
      </w:r>
    </w:p>
    <w:p w14:paraId="4111E01A" w14:textId="4344A457" w:rsidR="002F23A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İşte ey nefis ve ey arkadaş! İnsanın </w:t>
      </w:r>
      <w:hyperlink w:anchor="110468" w:history="1">
        <w:r w:rsidRPr="0091217F">
          <w:rPr>
            <w:rStyle w:val="Kpr"/>
            <w:rFonts w:cstheme="minorHAnsi"/>
          </w:rPr>
          <w:t>havf</w:t>
        </w:r>
      </w:hyperlink>
      <w:r w:rsidRPr="00632D19">
        <w:rPr>
          <w:rFonts w:cstheme="minorHAnsi"/>
          <w:color w:val="000000" w:themeColor="text1"/>
        </w:rPr>
        <w:t xml:space="preserve">a ve muhabbete âlet olacak iki cihaz </w:t>
      </w:r>
      <w:hyperlink w:anchor="118732" w:history="1">
        <w:r w:rsidRPr="0014025D">
          <w:rPr>
            <w:rStyle w:val="Kpr"/>
            <w:rFonts w:cstheme="minorHAnsi"/>
          </w:rPr>
          <w:t>fıtrat</w:t>
        </w:r>
      </w:hyperlink>
      <w:r w:rsidRPr="00632D19">
        <w:rPr>
          <w:rFonts w:cstheme="minorHAnsi"/>
          <w:color w:val="000000" w:themeColor="text1"/>
        </w:rPr>
        <w:t xml:space="preserve">ında derc olunmuştur. </w:t>
      </w:r>
      <w:hyperlink w:anchor="115619" w:history="1">
        <w:r w:rsidRPr="00556EA6">
          <w:rPr>
            <w:rStyle w:val="Kpr"/>
            <w:rFonts w:cstheme="minorHAnsi"/>
          </w:rPr>
          <w:t>Alâküllihal</w:t>
        </w:r>
      </w:hyperlink>
      <w:r w:rsidRPr="00632D19">
        <w:rPr>
          <w:rFonts w:cstheme="minorHAnsi"/>
          <w:color w:val="000000" w:themeColor="text1"/>
        </w:rPr>
        <w:t xml:space="preserve">, o muhabbet ve havf, ya halka veya </w:t>
      </w:r>
      <w:hyperlink w:anchor="101311" w:history="1">
        <w:r w:rsidRPr="0014025D">
          <w:rPr>
            <w:rStyle w:val="Kpr"/>
            <w:rFonts w:cstheme="minorHAnsi"/>
          </w:rPr>
          <w:t>Hâlik</w:t>
        </w:r>
      </w:hyperlink>
      <w:r w:rsidRPr="00632D19">
        <w:rPr>
          <w:rFonts w:cstheme="minorHAnsi"/>
          <w:color w:val="000000" w:themeColor="text1"/>
        </w:rPr>
        <w:t xml:space="preserve">’a </w:t>
      </w:r>
      <w:hyperlink w:anchor="102593" w:history="1">
        <w:r w:rsidRPr="00556EA6">
          <w:rPr>
            <w:rStyle w:val="Kpr"/>
            <w:rFonts w:cstheme="minorHAnsi"/>
          </w:rPr>
          <w:t>müteveccih</w:t>
        </w:r>
      </w:hyperlink>
      <w:r w:rsidRPr="00632D19">
        <w:rPr>
          <w:rFonts w:cstheme="minorHAnsi"/>
          <w:color w:val="000000" w:themeColor="text1"/>
        </w:rPr>
        <w:t xml:space="preserve"> olacak. </w:t>
      </w:r>
      <w:proofErr w:type="gramStart"/>
      <w:r w:rsidRPr="00632D19">
        <w:rPr>
          <w:rFonts w:cstheme="minorHAnsi"/>
          <w:color w:val="000000" w:themeColor="text1"/>
        </w:rPr>
        <w:t>Halbuki</w:t>
      </w:r>
      <w:proofErr w:type="gramEnd"/>
      <w:r w:rsidRPr="00632D19">
        <w:rPr>
          <w:rFonts w:cstheme="minorHAnsi"/>
          <w:color w:val="000000" w:themeColor="text1"/>
        </w:rPr>
        <w:t xml:space="preserve"> halktan havf ise, </w:t>
      </w:r>
      <w:hyperlink w:anchor="101211" w:history="1">
        <w:r w:rsidRPr="0091217F">
          <w:rPr>
            <w:rStyle w:val="Kpr"/>
            <w:rFonts w:cstheme="minorHAnsi"/>
          </w:rPr>
          <w:t>elîm</w:t>
        </w:r>
      </w:hyperlink>
      <w:r w:rsidRPr="00632D19">
        <w:rPr>
          <w:rFonts w:cstheme="minorHAnsi"/>
          <w:color w:val="000000" w:themeColor="text1"/>
        </w:rPr>
        <w:t xml:space="preserve"> bir </w:t>
      </w:r>
      <w:hyperlink w:anchor="125642" w:history="1">
        <w:r w:rsidRPr="00556EA6">
          <w:rPr>
            <w:rStyle w:val="Kpr"/>
            <w:rFonts w:cstheme="minorHAnsi"/>
          </w:rPr>
          <w:t>beliyye</w:t>
        </w:r>
      </w:hyperlink>
      <w:r w:rsidRPr="00632D19">
        <w:rPr>
          <w:rFonts w:cstheme="minorHAnsi"/>
          <w:color w:val="000000" w:themeColor="text1"/>
        </w:rPr>
        <w:t xml:space="preserve">dir. Halka muhabbet dahi belâlı bir musibettir. Çünkü sen öylelerden korkarsın ki, sana merhamet etmez veya senin </w:t>
      </w:r>
      <w:hyperlink w:anchor="100419" w:history="1">
        <w:r w:rsidRPr="0014025D">
          <w:rPr>
            <w:rStyle w:val="Kpr"/>
            <w:rFonts w:cstheme="minorHAnsi"/>
          </w:rPr>
          <w:t>istirhâm</w:t>
        </w:r>
      </w:hyperlink>
      <w:r w:rsidRPr="00632D19">
        <w:rPr>
          <w:rFonts w:cstheme="minorHAnsi"/>
          <w:color w:val="000000" w:themeColor="text1"/>
        </w:rPr>
        <w:t xml:space="preserve">ını kabul etmez. Şu halde havf, elîm bir belâdır. </w:t>
      </w:r>
    </w:p>
    <w:p w14:paraId="5388E0DE" w14:textId="77777777" w:rsidR="002F23A7" w:rsidRDefault="002F23A7">
      <w:pPr>
        <w:rPr>
          <w:rFonts w:cstheme="minorHAnsi"/>
          <w:color w:val="000000" w:themeColor="text1"/>
        </w:rPr>
      </w:pPr>
      <w:r>
        <w:rPr>
          <w:rFonts w:cstheme="minorHAnsi"/>
          <w:color w:val="000000" w:themeColor="text1"/>
        </w:rPr>
        <w:br w:type="page"/>
      </w:r>
    </w:p>
    <w:p w14:paraId="6C0FF9AB" w14:textId="1D18D026" w:rsidR="005216A8" w:rsidRDefault="005216A8" w:rsidP="005216A8">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254</w:t>
      </w:r>
    </w:p>
    <w:p w14:paraId="0037999D" w14:textId="77777777" w:rsidR="002F23A7" w:rsidRDefault="002F23A7" w:rsidP="000412AB">
      <w:pPr>
        <w:spacing w:after="0" w:line="288" w:lineRule="auto"/>
        <w:ind w:firstLine="709"/>
        <w:jc w:val="both"/>
        <w:rPr>
          <w:rFonts w:cstheme="minorHAnsi"/>
          <w:color w:val="000000" w:themeColor="text1"/>
        </w:rPr>
      </w:pPr>
    </w:p>
    <w:p w14:paraId="34FAB7DA" w14:textId="709C270A" w:rsidR="002F23A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Muhabbet ise, sevdiğin şey, ya seni tanımaz, “Allah’a ısmarladık” demeyip gider. Gençliğin ve malın gibi. Ya muhabbetin için seni </w:t>
      </w:r>
      <w:hyperlink w:anchor="101940" w:history="1">
        <w:r w:rsidRPr="0091217F">
          <w:rPr>
            <w:rStyle w:val="Kpr"/>
            <w:rFonts w:cstheme="minorHAnsi"/>
          </w:rPr>
          <w:t>tahkîr</w:t>
        </w:r>
      </w:hyperlink>
      <w:r w:rsidRPr="00632D19">
        <w:rPr>
          <w:rFonts w:cstheme="minorHAnsi"/>
          <w:color w:val="000000" w:themeColor="text1"/>
        </w:rPr>
        <w:t xml:space="preserve"> eder. Görmüyor musun ki, </w:t>
      </w:r>
      <w:hyperlink w:anchor="130356" w:history="1">
        <w:r w:rsidRPr="00DD1BAF">
          <w:rPr>
            <w:rStyle w:val="Kpr"/>
            <w:rFonts w:cstheme="minorHAnsi"/>
          </w:rPr>
          <w:t>mecâzî aşk</w:t>
        </w:r>
      </w:hyperlink>
      <w:r w:rsidRPr="00632D19">
        <w:rPr>
          <w:rFonts w:cstheme="minorHAnsi"/>
          <w:color w:val="000000" w:themeColor="text1"/>
        </w:rPr>
        <w:t xml:space="preserve">larda yüzde doksan dokuzu, </w:t>
      </w:r>
      <w:hyperlink w:anchor="115621" w:history="1">
        <w:r w:rsidRPr="0091217F">
          <w:rPr>
            <w:rStyle w:val="Kpr"/>
            <w:rFonts w:cstheme="minorHAnsi"/>
          </w:rPr>
          <w:t>ma‘şûk</w:t>
        </w:r>
      </w:hyperlink>
      <w:r w:rsidRPr="00632D19">
        <w:rPr>
          <w:rFonts w:cstheme="minorHAnsi"/>
          <w:color w:val="000000" w:themeColor="text1"/>
        </w:rPr>
        <w:t xml:space="preserve">undan şikâyet eder. Çünkü </w:t>
      </w:r>
      <w:hyperlink w:anchor="115622" w:history="1">
        <w:r w:rsidRPr="0091217F">
          <w:rPr>
            <w:rStyle w:val="Kpr"/>
            <w:rFonts w:cstheme="minorHAnsi"/>
          </w:rPr>
          <w:t>Samed</w:t>
        </w:r>
      </w:hyperlink>
      <w:r w:rsidRPr="00632D19">
        <w:rPr>
          <w:rFonts w:cstheme="minorHAnsi"/>
          <w:color w:val="000000" w:themeColor="text1"/>
        </w:rPr>
        <w:t xml:space="preserve"> aynası olan </w:t>
      </w:r>
      <w:hyperlink w:anchor="115623" w:history="1">
        <w:r w:rsidRPr="00556EA6">
          <w:rPr>
            <w:rStyle w:val="Kpr"/>
            <w:rFonts w:cstheme="minorHAnsi"/>
          </w:rPr>
          <w:t>bâtın-ı kalb</w:t>
        </w:r>
      </w:hyperlink>
      <w:r w:rsidRPr="00632D19">
        <w:rPr>
          <w:rFonts w:cstheme="minorHAnsi"/>
          <w:color w:val="000000" w:themeColor="text1"/>
        </w:rPr>
        <w:t xml:space="preserve"> ile </w:t>
      </w:r>
      <w:hyperlink w:anchor="115624" w:history="1">
        <w:r w:rsidRPr="00DD1BAF">
          <w:rPr>
            <w:rStyle w:val="Kpr"/>
            <w:rFonts w:cstheme="minorHAnsi"/>
          </w:rPr>
          <w:t>sanem-misâl</w:t>
        </w:r>
      </w:hyperlink>
      <w:r w:rsidRPr="00632D19">
        <w:rPr>
          <w:rFonts w:cstheme="minorHAnsi"/>
          <w:color w:val="000000" w:themeColor="text1"/>
        </w:rPr>
        <w:t xml:space="preserve"> dünyevî </w:t>
      </w:r>
      <w:hyperlink w:anchor="100506" w:history="1">
        <w:r w:rsidRPr="0091217F">
          <w:rPr>
            <w:rStyle w:val="Kpr"/>
            <w:rFonts w:cstheme="minorHAnsi"/>
          </w:rPr>
          <w:t>mahbûb</w:t>
        </w:r>
      </w:hyperlink>
      <w:r w:rsidRPr="00632D19">
        <w:rPr>
          <w:rFonts w:cstheme="minorHAnsi"/>
          <w:color w:val="000000" w:themeColor="text1"/>
        </w:rPr>
        <w:t xml:space="preserve">lara </w:t>
      </w:r>
      <w:hyperlink w:anchor="111252" w:history="1">
        <w:r w:rsidRPr="00DD1BAF">
          <w:rPr>
            <w:rStyle w:val="Kpr"/>
            <w:rFonts w:cstheme="minorHAnsi"/>
          </w:rPr>
          <w:t>perestiş</w:t>
        </w:r>
      </w:hyperlink>
      <w:r w:rsidRPr="00632D19">
        <w:rPr>
          <w:rFonts w:cstheme="minorHAnsi"/>
          <w:color w:val="000000" w:themeColor="text1"/>
        </w:rPr>
        <w:t xml:space="preserve"> etmek, o mahbûbların nazarında </w:t>
      </w:r>
      <w:hyperlink w:anchor="116718" w:history="1">
        <w:r w:rsidRPr="0091217F">
          <w:rPr>
            <w:rStyle w:val="Kpr"/>
            <w:rFonts w:cstheme="minorHAnsi"/>
          </w:rPr>
          <w:t>sakîl</w:t>
        </w:r>
      </w:hyperlink>
      <w:r w:rsidRPr="00632D19">
        <w:rPr>
          <w:rFonts w:cstheme="minorHAnsi"/>
          <w:color w:val="000000" w:themeColor="text1"/>
        </w:rPr>
        <w:t xml:space="preserve">dir. Ve </w:t>
      </w:r>
      <w:hyperlink w:anchor="115626" w:history="1">
        <w:r w:rsidRPr="0091217F">
          <w:rPr>
            <w:rStyle w:val="Kpr"/>
            <w:rFonts w:cstheme="minorHAnsi"/>
          </w:rPr>
          <w:t>istiskāl</w:t>
        </w:r>
      </w:hyperlink>
      <w:r w:rsidRPr="00632D19">
        <w:rPr>
          <w:rFonts w:cstheme="minorHAnsi"/>
          <w:color w:val="000000" w:themeColor="text1"/>
        </w:rPr>
        <w:t xml:space="preserve"> eder. Reddeder. Zîrâ fıtrat, </w:t>
      </w:r>
      <w:hyperlink w:anchor="129954" w:history="1">
        <w:r w:rsidRPr="00DD1BAF">
          <w:rPr>
            <w:rStyle w:val="Kpr"/>
            <w:rFonts w:cstheme="minorHAnsi"/>
          </w:rPr>
          <w:t>fıtrî</w:t>
        </w:r>
      </w:hyperlink>
      <w:r w:rsidRPr="00632D19">
        <w:rPr>
          <w:rFonts w:cstheme="minorHAnsi"/>
          <w:color w:val="000000" w:themeColor="text1"/>
        </w:rPr>
        <w:t xml:space="preserve"> ve lâyık olmayan şeyi reddeder, atar. </w:t>
      </w:r>
      <w:hyperlink w:anchor="115627" w:history="1">
        <w:r w:rsidRPr="00DD1BAF">
          <w:rPr>
            <w:rStyle w:val="Kpr"/>
            <w:rFonts w:cstheme="minorHAnsi"/>
          </w:rPr>
          <w:t>Şehvânî</w:t>
        </w:r>
      </w:hyperlink>
      <w:r w:rsidRPr="00632D19">
        <w:rPr>
          <w:rFonts w:cstheme="minorHAnsi"/>
          <w:color w:val="000000" w:themeColor="text1"/>
        </w:rPr>
        <w:t xml:space="preserve"> sevmekler, bahsimizden hâriçtir. </w:t>
      </w:r>
    </w:p>
    <w:p w14:paraId="47466FE4" w14:textId="58100FF4" w:rsidR="000412AB" w:rsidRPr="00632D19" w:rsidRDefault="000412AB" w:rsidP="000412A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Demek sevdiğin şeyler, ya seni tanımıyor, ya seni </w:t>
      </w:r>
      <w:hyperlink w:anchor="101940" w:history="1">
        <w:r w:rsidRPr="00DD1BAF">
          <w:rPr>
            <w:rStyle w:val="Kpr"/>
            <w:rFonts w:cstheme="minorHAnsi"/>
          </w:rPr>
          <w:t>tahkîr</w:t>
        </w:r>
      </w:hyperlink>
      <w:r w:rsidRPr="00632D19">
        <w:rPr>
          <w:rFonts w:cstheme="minorHAnsi"/>
          <w:color w:val="000000" w:themeColor="text1"/>
        </w:rPr>
        <w:t xml:space="preserve"> ediyor, ya sana </w:t>
      </w:r>
      <w:hyperlink w:anchor="102648" w:history="1">
        <w:r w:rsidRPr="00DD1BAF">
          <w:rPr>
            <w:rStyle w:val="Kpr"/>
            <w:rFonts w:cstheme="minorHAnsi"/>
          </w:rPr>
          <w:t>refâkat</w:t>
        </w:r>
      </w:hyperlink>
      <w:r w:rsidRPr="00632D19">
        <w:rPr>
          <w:rFonts w:cstheme="minorHAnsi"/>
          <w:color w:val="000000" w:themeColor="text1"/>
        </w:rPr>
        <w:t xml:space="preserve"> etmiyor. Senin </w:t>
      </w:r>
      <w:hyperlink w:anchor="115628" w:history="1">
        <w:r w:rsidRPr="0091217F">
          <w:rPr>
            <w:rStyle w:val="Kpr"/>
            <w:rFonts w:cstheme="minorHAnsi"/>
          </w:rPr>
          <w:t>rağm</w:t>
        </w:r>
      </w:hyperlink>
      <w:r w:rsidRPr="00632D19">
        <w:rPr>
          <w:rFonts w:cstheme="minorHAnsi"/>
          <w:color w:val="000000" w:themeColor="text1"/>
        </w:rPr>
        <w:t xml:space="preserve">ine </w:t>
      </w:r>
      <w:hyperlink w:anchor="100647" w:history="1">
        <w:r w:rsidRPr="00550C42">
          <w:rPr>
            <w:rStyle w:val="Kpr"/>
            <w:rFonts w:cstheme="minorHAnsi"/>
          </w:rPr>
          <w:t>mufârakat</w:t>
        </w:r>
      </w:hyperlink>
      <w:r w:rsidRPr="00632D19">
        <w:rPr>
          <w:rFonts w:cstheme="minorHAnsi"/>
          <w:color w:val="000000" w:themeColor="text1"/>
        </w:rPr>
        <w:t xml:space="preserve"> ediyor. Madem öyledir, bu havf ve muhabbeti öyle birisine </w:t>
      </w:r>
      <w:hyperlink w:anchor="113090" w:history="1">
        <w:r w:rsidRPr="00DD1BAF">
          <w:rPr>
            <w:rStyle w:val="Kpr"/>
            <w:rFonts w:cstheme="minorHAnsi"/>
          </w:rPr>
          <w:t>tevcîh</w:t>
        </w:r>
      </w:hyperlink>
      <w:r w:rsidRPr="00632D19">
        <w:rPr>
          <w:rFonts w:cstheme="minorHAnsi"/>
          <w:color w:val="000000" w:themeColor="text1"/>
        </w:rPr>
        <w:t xml:space="preserve"> et ki, senin havfın lezzetli bir </w:t>
      </w:r>
      <w:hyperlink w:anchor="110531" w:history="1">
        <w:r w:rsidRPr="0091217F">
          <w:rPr>
            <w:rStyle w:val="Kpr"/>
            <w:rFonts w:cstheme="minorHAnsi"/>
          </w:rPr>
          <w:t>tezellül</w:t>
        </w:r>
      </w:hyperlink>
      <w:r w:rsidRPr="00632D19">
        <w:rPr>
          <w:rFonts w:cstheme="minorHAnsi"/>
          <w:color w:val="000000" w:themeColor="text1"/>
        </w:rPr>
        <w:t xml:space="preserve"> olsun. Muhabbetin </w:t>
      </w:r>
      <w:hyperlink w:anchor="102108" w:history="1">
        <w:r w:rsidRPr="0091217F">
          <w:rPr>
            <w:rStyle w:val="Kpr"/>
            <w:rFonts w:cstheme="minorHAnsi"/>
          </w:rPr>
          <w:t>zillet</w:t>
        </w:r>
      </w:hyperlink>
      <w:r w:rsidRPr="00632D19">
        <w:rPr>
          <w:rFonts w:cstheme="minorHAnsi"/>
          <w:color w:val="000000" w:themeColor="text1"/>
        </w:rPr>
        <w:t>siz bir saadet olsun</w:t>
      </w:r>
    </w:p>
    <w:p w14:paraId="7721ECC0" w14:textId="7FA6F6E9" w:rsidR="002F23A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Evet, </w:t>
      </w:r>
      <w:hyperlink w:anchor="115915" w:history="1">
        <w:r w:rsidRPr="00DD1BAF">
          <w:rPr>
            <w:rStyle w:val="Kpr"/>
            <w:rFonts w:cstheme="minorHAnsi"/>
          </w:rPr>
          <w:t>Hâlik-ı Zülcelâl</w:t>
        </w:r>
      </w:hyperlink>
      <w:r w:rsidRPr="00632D19">
        <w:rPr>
          <w:rFonts w:cstheme="minorHAnsi"/>
          <w:color w:val="000000" w:themeColor="text1"/>
        </w:rPr>
        <w:t xml:space="preserve">’inden havf etmek, onun rahmetinin şefkatine yol bulup </w:t>
      </w:r>
      <w:hyperlink w:anchor="100380" w:history="1">
        <w:r w:rsidRPr="00DD1BAF">
          <w:rPr>
            <w:rStyle w:val="Kpr"/>
            <w:rFonts w:cstheme="minorHAnsi"/>
          </w:rPr>
          <w:t>ilticâ</w:t>
        </w:r>
      </w:hyperlink>
      <w:r w:rsidRPr="00632D19">
        <w:rPr>
          <w:rFonts w:cstheme="minorHAnsi"/>
          <w:color w:val="000000" w:themeColor="text1"/>
        </w:rPr>
        <w:t xml:space="preserve"> etmek demektir. Havf bir kamçıdır. Onun rahmetinin kucağına atar. Ma‘lûmdur ki, bir </w:t>
      </w:r>
      <w:hyperlink w:anchor="114770" w:history="1">
        <w:r w:rsidRPr="00DD1BAF">
          <w:rPr>
            <w:rStyle w:val="Kpr"/>
            <w:rFonts w:cstheme="minorHAnsi"/>
          </w:rPr>
          <w:t>vâlide</w:t>
        </w:r>
      </w:hyperlink>
      <w:r w:rsidRPr="00632D19">
        <w:rPr>
          <w:rFonts w:cstheme="minorHAnsi"/>
          <w:color w:val="000000" w:themeColor="text1"/>
        </w:rPr>
        <w:t xml:space="preserve">, meselâ bir yavruyu korkutup sînesine </w:t>
      </w:r>
      <w:hyperlink w:anchor="100104" w:history="1">
        <w:r w:rsidRPr="00DD1BAF">
          <w:rPr>
            <w:rStyle w:val="Kpr"/>
            <w:rFonts w:cstheme="minorHAnsi"/>
          </w:rPr>
          <w:t>celb</w:t>
        </w:r>
      </w:hyperlink>
      <w:r w:rsidRPr="00632D19">
        <w:rPr>
          <w:rFonts w:cstheme="minorHAnsi"/>
          <w:color w:val="000000" w:themeColor="text1"/>
        </w:rPr>
        <w:t xml:space="preserve"> ediyor. O korku, o yavruya gayet lezzetlidir. Çünkü şefkat </w:t>
      </w:r>
      <w:hyperlink w:anchor="100823" w:history="1">
        <w:r w:rsidRPr="00DD1BAF">
          <w:rPr>
            <w:rStyle w:val="Kpr"/>
            <w:rFonts w:cstheme="minorHAnsi"/>
          </w:rPr>
          <w:t>sîne</w:t>
        </w:r>
      </w:hyperlink>
      <w:r w:rsidRPr="00632D19">
        <w:rPr>
          <w:rFonts w:cstheme="minorHAnsi"/>
          <w:color w:val="000000" w:themeColor="text1"/>
        </w:rPr>
        <w:t xml:space="preserve">sine celb ediyor. </w:t>
      </w:r>
      <w:proofErr w:type="gramStart"/>
      <w:r w:rsidRPr="00632D19">
        <w:rPr>
          <w:rFonts w:cstheme="minorHAnsi"/>
          <w:color w:val="000000" w:themeColor="text1"/>
        </w:rPr>
        <w:t>Halbuki</w:t>
      </w:r>
      <w:proofErr w:type="gramEnd"/>
      <w:r w:rsidRPr="00632D19">
        <w:rPr>
          <w:rFonts w:cstheme="minorHAnsi"/>
          <w:color w:val="000000" w:themeColor="text1"/>
        </w:rPr>
        <w:t xml:space="preserve"> bütün vâlidelerin şefkatleri, </w:t>
      </w:r>
      <w:hyperlink w:anchor="102643" w:history="1">
        <w:r w:rsidRPr="00DD1BAF">
          <w:rPr>
            <w:rStyle w:val="Kpr"/>
            <w:rFonts w:cstheme="minorHAnsi"/>
          </w:rPr>
          <w:t>rahmet-i İlâhiye</w:t>
        </w:r>
      </w:hyperlink>
      <w:r w:rsidRPr="00632D19">
        <w:rPr>
          <w:rFonts w:cstheme="minorHAnsi"/>
          <w:color w:val="000000" w:themeColor="text1"/>
        </w:rPr>
        <w:t xml:space="preserve">nin bir </w:t>
      </w:r>
      <w:hyperlink w:anchor="100480" w:history="1">
        <w:r w:rsidRPr="0091217F">
          <w:rPr>
            <w:rStyle w:val="Kpr"/>
            <w:rFonts w:cstheme="minorHAnsi"/>
          </w:rPr>
          <w:t>lem‘a</w:t>
        </w:r>
      </w:hyperlink>
      <w:r w:rsidRPr="00632D19">
        <w:rPr>
          <w:rFonts w:cstheme="minorHAnsi"/>
          <w:color w:val="000000" w:themeColor="text1"/>
        </w:rPr>
        <w:t xml:space="preserve">sıdır. Demek, </w:t>
      </w:r>
      <w:hyperlink w:anchor="111359" w:history="1">
        <w:r w:rsidRPr="00DD1BAF">
          <w:rPr>
            <w:rStyle w:val="Kpr"/>
            <w:rFonts w:cstheme="minorHAnsi"/>
          </w:rPr>
          <w:t>havfullâh</w:t>
        </w:r>
      </w:hyperlink>
      <w:r w:rsidRPr="00632D19">
        <w:rPr>
          <w:rFonts w:cstheme="minorHAnsi"/>
          <w:color w:val="000000" w:themeColor="text1"/>
        </w:rPr>
        <w:t xml:space="preserve">ta bir azîm lezzet vardır. </w:t>
      </w:r>
    </w:p>
    <w:p w14:paraId="528EE103" w14:textId="5C0EE455" w:rsidR="002F23A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Madem havfullâhın böyle lezzeti bulunsa, </w:t>
      </w:r>
      <w:hyperlink w:anchor="115630" w:history="1">
        <w:r w:rsidRPr="00DD1BAF">
          <w:rPr>
            <w:rStyle w:val="Kpr"/>
            <w:rFonts w:cstheme="minorHAnsi"/>
          </w:rPr>
          <w:t>muhabbetullâh</w:t>
        </w:r>
      </w:hyperlink>
      <w:r w:rsidRPr="00632D19">
        <w:rPr>
          <w:rFonts w:cstheme="minorHAnsi"/>
          <w:color w:val="000000" w:themeColor="text1"/>
        </w:rPr>
        <w:t xml:space="preserve">ta ne kadar nihâyetsiz lezzet bulunduğu ma‘lûm olur. Hem Allah’dan havf eden, başkaların </w:t>
      </w:r>
      <w:hyperlink w:anchor="101482" w:history="1">
        <w:r w:rsidRPr="0091217F">
          <w:rPr>
            <w:rStyle w:val="Kpr"/>
            <w:rFonts w:cstheme="minorHAnsi"/>
          </w:rPr>
          <w:t>kasâvet</w:t>
        </w:r>
      </w:hyperlink>
      <w:r w:rsidRPr="00632D19">
        <w:rPr>
          <w:rFonts w:cstheme="minorHAnsi"/>
          <w:color w:val="000000" w:themeColor="text1"/>
        </w:rPr>
        <w:t xml:space="preserve">li, belâlı </w:t>
      </w:r>
    </w:p>
    <w:p w14:paraId="162E3A69" w14:textId="77777777" w:rsidR="002F23A7" w:rsidRDefault="002F23A7">
      <w:pPr>
        <w:rPr>
          <w:rFonts w:cstheme="minorHAnsi"/>
          <w:color w:val="000000" w:themeColor="text1"/>
        </w:rPr>
      </w:pPr>
      <w:r>
        <w:rPr>
          <w:rFonts w:cstheme="minorHAnsi"/>
          <w:color w:val="000000" w:themeColor="text1"/>
        </w:rPr>
        <w:br w:type="page"/>
      </w:r>
    </w:p>
    <w:p w14:paraId="5BF5F74D" w14:textId="2A2D7574" w:rsidR="005216A8" w:rsidRDefault="005216A8" w:rsidP="005216A8">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255</w:t>
      </w:r>
    </w:p>
    <w:p w14:paraId="2578857B" w14:textId="77777777" w:rsidR="002F23A7" w:rsidRDefault="002F23A7" w:rsidP="002F23A7">
      <w:pPr>
        <w:spacing w:after="0" w:line="288" w:lineRule="auto"/>
        <w:jc w:val="both"/>
        <w:rPr>
          <w:rFonts w:cstheme="minorHAnsi"/>
          <w:color w:val="000000" w:themeColor="text1"/>
        </w:rPr>
      </w:pPr>
    </w:p>
    <w:p w14:paraId="743F46CE" w14:textId="4ED97531" w:rsidR="000412AB" w:rsidRPr="00632D19" w:rsidRDefault="000412AB" w:rsidP="002F23A7">
      <w:pPr>
        <w:spacing w:after="0" w:line="288" w:lineRule="auto"/>
        <w:jc w:val="both"/>
        <w:rPr>
          <w:rFonts w:ascii="Calibri" w:hAnsi="Calibri" w:cs="Calibri"/>
          <w:color w:val="000000" w:themeColor="text1"/>
        </w:rPr>
      </w:pPr>
      <w:r w:rsidRPr="00632D19">
        <w:rPr>
          <w:rFonts w:cstheme="minorHAnsi"/>
          <w:color w:val="000000" w:themeColor="text1"/>
        </w:rPr>
        <w:t xml:space="preserve">havfından kurtulur. Hem Allah hesabına olduğu için, mahlûkāta ettiği muhabbet dahi </w:t>
      </w:r>
      <w:hyperlink w:anchor="102272" w:history="1">
        <w:r w:rsidRPr="00DD1BAF">
          <w:rPr>
            <w:rStyle w:val="Kpr"/>
            <w:rFonts w:cstheme="minorHAnsi"/>
          </w:rPr>
          <w:t>firâk</w:t>
        </w:r>
      </w:hyperlink>
      <w:r w:rsidRPr="00632D19">
        <w:rPr>
          <w:rFonts w:cstheme="minorHAnsi"/>
          <w:color w:val="000000" w:themeColor="text1"/>
        </w:rPr>
        <w:t>lı elemli olmuyor.</w:t>
      </w:r>
    </w:p>
    <w:p w14:paraId="57880918" w14:textId="0C5CEE0B" w:rsidR="002F23A7" w:rsidRDefault="000412AB" w:rsidP="002F23A7">
      <w:pPr>
        <w:spacing w:after="0" w:line="288" w:lineRule="auto"/>
        <w:ind w:firstLine="709"/>
        <w:jc w:val="both"/>
        <w:rPr>
          <w:rFonts w:cstheme="minorHAnsi"/>
          <w:color w:val="000000" w:themeColor="text1"/>
        </w:rPr>
      </w:pPr>
      <w:r w:rsidRPr="00632D19">
        <w:rPr>
          <w:rFonts w:cstheme="minorHAnsi"/>
          <w:color w:val="000000" w:themeColor="text1"/>
        </w:rPr>
        <w:t xml:space="preserve">Evet, insan evvelâ </w:t>
      </w:r>
      <w:hyperlink w:anchor="124927" w:history="1">
        <w:r w:rsidRPr="00DD1BAF">
          <w:rPr>
            <w:rStyle w:val="Kpr"/>
            <w:rFonts w:cstheme="minorHAnsi"/>
          </w:rPr>
          <w:t>nefs</w:t>
        </w:r>
      </w:hyperlink>
      <w:r w:rsidRPr="00632D19">
        <w:rPr>
          <w:rFonts w:cstheme="minorHAnsi"/>
          <w:color w:val="000000" w:themeColor="text1"/>
        </w:rPr>
        <w:t xml:space="preserve">ini sever. Sonra </w:t>
      </w:r>
      <w:hyperlink w:anchor="115631" w:history="1">
        <w:r w:rsidRPr="00DD1BAF">
          <w:rPr>
            <w:rStyle w:val="Kpr"/>
            <w:rFonts w:cstheme="minorHAnsi"/>
          </w:rPr>
          <w:t>akārib</w:t>
        </w:r>
      </w:hyperlink>
      <w:r w:rsidRPr="00632D19">
        <w:rPr>
          <w:rFonts w:cstheme="minorHAnsi"/>
          <w:color w:val="000000" w:themeColor="text1"/>
        </w:rPr>
        <w:t xml:space="preserve">ini, sonra milletini, sonra </w:t>
      </w:r>
      <w:hyperlink w:anchor="102841" w:history="1">
        <w:r w:rsidRPr="00DD1BAF">
          <w:rPr>
            <w:rStyle w:val="Kpr"/>
            <w:rFonts w:cstheme="minorHAnsi"/>
          </w:rPr>
          <w:t>zîhayat</w:t>
        </w:r>
      </w:hyperlink>
      <w:r w:rsidRPr="00632D19">
        <w:rPr>
          <w:rFonts w:cstheme="minorHAnsi"/>
          <w:color w:val="000000" w:themeColor="text1"/>
        </w:rPr>
        <w:t xml:space="preserve"> mahlûkları, sonra kâinâtı, dünyayı sever. Bu </w:t>
      </w:r>
      <w:r w:rsidRPr="005216A8">
        <w:rPr>
          <w:rFonts w:cstheme="minorHAnsi"/>
          <w:color w:val="000000" w:themeColor="text1"/>
        </w:rPr>
        <w:t xml:space="preserve">dâirelerin her birisine karşı alâkadârdır. Onların lezzetleriyle </w:t>
      </w:r>
      <w:hyperlink w:anchor="115632" w:history="1">
        <w:r w:rsidRPr="005216A8">
          <w:rPr>
            <w:rStyle w:val="Kpr"/>
            <w:rFonts w:cstheme="minorHAnsi"/>
          </w:rPr>
          <w:t>mütelezziz</w:t>
        </w:r>
      </w:hyperlink>
      <w:r w:rsidRPr="005216A8">
        <w:rPr>
          <w:rFonts w:cstheme="minorHAnsi"/>
          <w:color w:val="000000" w:themeColor="text1"/>
        </w:rPr>
        <w:t xml:space="preserve"> ve elemleri ile </w:t>
      </w:r>
      <w:hyperlink w:anchor="102582" w:history="1">
        <w:r w:rsidRPr="005216A8">
          <w:rPr>
            <w:rStyle w:val="Kpr"/>
            <w:rFonts w:cstheme="minorHAnsi"/>
          </w:rPr>
          <w:t>müteellim</w:t>
        </w:r>
      </w:hyperlink>
      <w:r w:rsidRPr="005216A8">
        <w:rPr>
          <w:rFonts w:cstheme="minorHAnsi"/>
          <w:color w:val="000000" w:themeColor="text1"/>
        </w:rPr>
        <w:t xml:space="preserve"> </w:t>
      </w:r>
      <w:proofErr w:type="gramStart"/>
      <w:r w:rsidRPr="005216A8">
        <w:rPr>
          <w:rFonts w:cstheme="minorHAnsi"/>
          <w:color w:val="000000" w:themeColor="text1"/>
        </w:rPr>
        <w:t>olabilir.Halbuki</w:t>
      </w:r>
      <w:proofErr w:type="gramEnd"/>
      <w:r w:rsidRPr="005216A8">
        <w:rPr>
          <w:rFonts w:cstheme="minorHAnsi"/>
          <w:color w:val="000000" w:themeColor="text1"/>
        </w:rPr>
        <w:t xml:space="preserve">, şu </w:t>
      </w:r>
      <w:hyperlink w:anchor="115479" w:history="1">
        <w:r w:rsidRPr="005216A8">
          <w:rPr>
            <w:rStyle w:val="Kpr"/>
            <w:rFonts w:cstheme="minorHAnsi"/>
          </w:rPr>
          <w:t>herc ü merc</w:t>
        </w:r>
      </w:hyperlink>
      <w:r w:rsidRPr="005216A8">
        <w:rPr>
          <w:rFonts w:cstheme="minorHAnsi"/>
          <w:color w:val="000000" w:themeColor="text1"/>
        </w:rPr>
        <w:t>-i âlemde</w:t>
      </w:r>
      <w:r w:rsidRPr="00632D19">
        <w:rPr>
          <w:rFonts w:cstheme="minorHAnsi"/>
          <w:color w:val="000000" w:themeColor="text1"/>
        </w:rPr>
        <w:t xml:space="preserve"> ve rüzgâr </w:t>
      </w:r>
      <w:hyperlink w:anchor="101189" w:history="1">
        <w:r w:rsidRPr="0091217F">
          <w:rPr>
            <w:rStyle w:val="Kpr"/>
            <w:rFonts w:cstheme="minorHAnsi"/>
          </w:rPr>
          <w:t>deverân</w:t>
        </w:r>
      </w:hyperlink>
      <w:r w:rsidRPr="00632D19">
        <w:rPr>
          <w:rFonts w:cstheme="minorHAnsi"/>
          <w:color w:val="000000" w:themeColor="text1"/>
        </w:rPr>
        <w:t xml:space="preserve">ında hiçbir şey kararında kalmadığından, </w:t>
      </w:r>
      <w:hyperlink w:anchor="122706" w:history="1">
        <w:r w:rsidRPr="0040404D">
          <w:rPr>
            <w:rStyle w:val="Kpr"/>
            <w:rFonts w:cstheme="minorHAnsi"/>
          </w:rPr>
          <w:t>bîçâre</w:t>
        </w:r>
      </w:hyperlink>
      <w:r w:rsidRPr="00632D19">
        <w:rPr>
          <w:rFonts w:cstheme="minorHAnsi"/>
          <w:color w:val="000000" w:themeColor="text1"/>
        </w:rPr>
        <w:t xml:space="preserve"> kalb-i insan her vakit yaralanıyor. Elleri yapıştığı şeylerle, o şeyler gidip ellerini paralıyor, belki koparıyor. Dâimâ </w:t>
      </w:r>
      <w:hyperlink w:anchor="102351" w:history="1">
        <w:r w:rsidRPr="0040404D">
          <w:rPr>
            <w:rStyle w:val="Kpr"/>
            <w:rFonts w:cstheme="minorHAnsi"/>
          </w:rPr>
          <w:t>ızdırab</w:t>
        </w:r>
      </w:hyperlink>
      <w:r w:rsidRPr="00632D19">
        <w:rPr>
          <w:rFonts w:cstheme="minorHAnsi"/>
          <w:color w:val="000000" w:themeColor="text1"/>
        </w:rPr>
        <w:t xml:space="preserve"> içinde kalır. Yahud </w:t>
      </w:r>
      <w:hyperlink w:anchor="119849" w:history="1">
        <w:r w:rsidRPr="0040404D">
          <w:rPr>
            <w:rStyle w:val="Kpr"/>
            <w:rFonts w:cstheme="minorHAnsi"/>
          </w:rPr>
          <w:t>gaflet</w:t>
        </w:r>
      </w:hyperlink>
      <w:r w:rsidRPr="00632D19">
        <w:rPr>
          <w:rFonts w:cstheme="minorHAnsi"/>
          <w:color w:val="000000" w:themeColor="text1"/>
        </w:rPr>
        <w:t xml:space="preserve"> ile sarhoş olur. </w:t>
      </w:r>
    </w:p>
    <w:p w14:paraId="77C8EC2F" w14:textId="01937696" w:rsidR="000412AB" w:rsidRPr="00632D19" w:rsidRDefault="000412AB" w:rsidP="002F23A7">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Madem öyledir, ey nefis! Aklın varsa bütün o muhabbetleri topla, hakîkî sâhibine ver. Şu belâlardan kurtul. Şu nihâyetsiz muhabbetler, nihâyetsiz bir </w:t>
      </w:r>
      <w:hyperlink w:anchor="100452" w:history="1">
        <w:r w:rsidRPr="0091217F">
          <w:rPr>
            <w:rStyle w:val="Kpr"/>
            <w:rFonts w:cstheme="minorHAnsi"/>
          </w:rPr>
          <w:t>kemâl</w:t>
        </w:r>
      </w:hyperlink>
      <w:r w:rsidRPr="00632D19">
        <w:rPr>
          <w:rFonts w:cstheme="minorHAnsi"/>
          <w:color w:val="000000" w:themeColor="text1"/>
        </w:rPr>
        <w:t xml:space="preserve"> ve </w:t>
      </w:r>
      <w:hyperlink w:anchor="110634" w:history="1">
        <w:r w:rsidRPr="0091217F">
          <w:rPr>
            <w:rStyle w:val="Kpr"/>
            <w:rFonts w:cstheme="minorHAnsi"/>
          </w:rPr>
          <w:t>cemâl</w:t>
        </w:r>
      </w:hyperlink>
      <w:r w:rsidRPr="00632D19">
        <w:rPr>
          <w:rFonts w:cstheme="minorHAnsi"/>
          <w:color w:val="000000" w:themeColor="text1"/>
        </w:rPr>
        <w:t xml:space="preserve"> sâhibine mahsûstur. Ne vakit hakîkî sâhibine verdin, o vakit bütün eşyâyı onun nâmıyla ve onun aynası olduğu cihetle ızdırabsız sevebilirsin. Demek şu muhabbet, doğrudan doğruya kâinâta sarf edilmemek gerektir. Yoksa muhabbet, en </w:t>
      </w:r>
      <w:hyperlink w:anchor="111181" w:history="1">
        <w:r w:rsidRPr="0040404D">
          <w:rPr>
            <w:rStyle w:val="Kpr"/>
            <w:rFonts w:cstheme="minorHAnsi"/>
          </w:rPr>
          <w:t>lezîz</w:t>
        </w:r>
      </w:hyperlink>
      <w:r w:rsidRPr="00632D19">
        <w:rPr>
          <w:rFonts w:cstheme="minorHAnsi"/>
          <w:color w:val="000000" w:themeColor="text1"/>
        </w:rPr>
        <w:t xml:space="preserve"> bir ni‘met iken, en </w:t>
      </w:r>
      <w:hyperlink w:anchor="101211" w:history="1">
        <w:r w:rsidRPr="0040404D">
          <w:rPr>
            <w:rStyle w:val="Kpr"/>
            <w:rFonts w:cstheme="minorHAnsi"/>
          </w:rPr>
          <w:t>elîm</w:t>
        </w:r>
      </w:hyperlink>
      <w:r w:rsidRPr="00632D19">
        <w:rPr>
          <w:rFonts w:cstheme="minorHAnsi"/>
          <w:color w:val="000000" w:themeColor="text1"/>
        </w:rPr>
        <w:t xml:space="preserve"> bir </w:t>
      </w:r>
      <w:hyperlink w:anchor="110693" w:history="1">
        <w:r w:rsidRPr="0091217F">
          <w:rPr>
            <w:rStyle w:val="Kpr"/>
            <w:rFonts w:cstheme="minorHAnsi"/>
          </w:rPr>
          <w:t>nikmet</w:t>
        </w:r>
      </w:hyperlink>
      <w:r w:rsidRPr="00632D19">
        <w:rPr>
          <w:rFonts w:cstheme="minorHAnsi"/>
          <w:color w:val="000000" w:themeColor="text1"/>
        </w:rPr>
        <w:t xml:space="preserve"> olur.</w:t>
      </w:r>
    </w:p>
    <w:p w14:paraId="3FF1C0D4" w14:textId="4E49680F" w:rsidR="002F23A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Bir </w:t>
      </w:r>
      <w:hyperlink w:anchor="100121" w:history="1">
        <w:r w:rsidRPr="0040404D">
          <w:rPr>
            <w:rStyle w:val="Kpr"/>
            <w:rFonts w:cstheme="minorHAnsi"/>
          </w:rPr>
          <w:t>cihet</w:t>
        </w:r>
      </w:hyperlink>
      <w:r w:rsidRPr="00632D19">
        <w:rPr>
          <w:rFonts w:cstheme="minorHAnsi"/>
          <w:color w:val="000000" w:themeColor="text1"/>
        </w:rPr>
        <w:t xml:space="preserve"> kaldı ki, en mühimi de odur ki, ey nefis! Sen, muhabbetini kendi nefsine sarf ediyorsun. Sen kendi nefsini kendine </w:t>
      </w:r>
      <w:hyperlink w:anchor="100491" w:history="1">
        <w:r w:rsidRPr="0091217F">
          <w:rPr>
            <w:rStyle w:val="Kpr"/>
            <w:rFonts w:cstheme="minorHAnsi"/>
          </w:rPr>
          <w:t>ma‘bûd</w:t>
        </w:r>
      </w:hyperlink>
      <w:r w:rsidRPr="00632D19">
        <w:rPr>
          <w:rFonts w:cstheme="minorHAnsi"/>
          <w:color w:val="000000" w:themeColor="text1"/>
        </w:rPr>
        <w:t xml:space="preserve"> ve </w:t>
      </w:r>
      <w:hyperlink w:anchor="100506" w:history="1">
        <w:r w:rsidRPr="0091217F">
          <w:rPr>
            <w:rStyle w:val="Kpr"/>
            <w:rFonts w:cstheme="minorHAnsi"/>
          </w:rPr>
          <w:t>mahbûb</w:t>
        </w:r>
      </w:hyperlink>
      <w:r w:rsidRPr="00632D19">
        <w:rPr>
          <w:rFonts w:cstheme="minorHAnsi"/>
          <w:color w:val="000000" w:themeColor="text1"/>
        </w:rPr>
        <w:t xml:space="preserve"> yapıyorsun. </w:t>
      </w:r>
    </w:p>
    <w:p w14:paraId="0A3B7FAA" w14:textId="77777777" w:rsidR="002F23A7" w:rsidRDefault="002F23A7">
      <w:pPr>
        <w:rPr>
          <w:rFonts w:cstheme="minorHAnsi"/>
          <w:color w:val="000000" w:themeColor="text1"/>
        </w:rPr>
      </w:pPr>
      <w:r>
        <w:rPr>
          <w:rFonts w:cstheme="minorHAnsi"/>
          <w:color w:val="000000" w:themeColor="text1"/>
        </w:rPr>
        <w:br w:type="page"/>
      </w:r>
    </w:p>
    <w:p w14:paraId="2CFFBB7C" w14:textId="41E9F723" w:rsidR="005216A8" w:rsidRDefault="005216A8" w:rsidP="005216A8">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256</w:t>
      </w:r>
    </w:p>
    <w:p w14:paraId="3658F0D4" w14:textId="77777777" w:rsidR="002F23A7" w:rsidRDefault="002F23A7" w:rsidP="002F23A7">
      <w:pPr>
        <w:spacing w:after="0" w:line="288" w:lineRule="auto"/>
        <w:jc w:val="both"/>
        <w:rPr>
          <w:rFonts w:cstheme="minorHAnsi"/>
          <w:color w:val="000000" w:themeColor="text1"/>
        </w:rPr>
      </w:pPr>
    </w:p>
    <w:p w14:paraId="7219CE2B" w14:textId="728E3D43" w:rsidR="000412AB" w:rsidRPr="00632D19" w:rsidRDefault="000412AB" w:rsidP="002F23A7">
      <w:pPr>
        <w:spacing w:after="0" w:line="288" w:lineRule="auto"/>
        <w:jc w:val="both"/>
        <w:rPr>
          <w:rFonts w:ascii="Calibri" w:hAnsi="Calibri" w:cs="Calibri"/>
          <w:color w:val="000000" w:themeColor="text1"/>
        </w:rPr>
      </w:pPr>
      <w:r w:rsidRPr="00632D19">
        <w:rPr>
          <w:rFonts w:cstheme="minorHAnsi"/>
          <w:color w:val="000000" w:themeColor="text1"/>
        </w:rPr>
        <w:t xml:space="preserve">Her şeyi nefsine fedâ ediyorsun. Âdetâ bir </w:t>
      </w:r>
      <w:hyperlink w:anchor="100727" w:history="1">
        <w:r w:rsidRPr="00031DA5">
          <w:rPr>
            <w:rStyle w:val="Kpr"/>
            <w:rFonts w:cstheme="minorHAnsi"/>
          </w:rPr>
          <w:t>nevi‘</w:t>
        </w:r>
      </w:hyperlink>
      <w:r w:rsidRPr="00632D19">
        <w:rPr>
          <w:rFonts w:cstheme="minorHAnsi"/>
          <w:color w:val="000000" w:themeColor="text1"/>
        </w:rPr>
        <w:t xml:space="preserve"> </w:t>
      </w:r>
      <w:hyperlink w:anchor="105933" w:history="1">
        <w:r w:rsidRPr="0091217F">
          <w:rPr>
            <w:rStyle w:val="Kpr"/>
            <w:rFonts w:cstheme="minorHAnsi"/>
          </w:rPr>
          <w:t>rubûbiyet</w:t>
        </w:r>
      </w:hyperlink>
      <w:r w:rsidRPr="00632D19">
        <w:rPr>
          <w:rFonts w:cstheme="minorHAnsi"/>
          <w:color w:val="000000" w:themeColor="text1"/>
        </w:rPr>
        <w:t xml:space="preserve"> veriyorsun. </w:t>
      </w:r>
      <w:proofErr w:type="gramStart"/>
      <w:r w:rsidRPr="00632D19">
        <w:rPr>
          <w:rFonts w:cstheme="minorHAnsi"/>
          <w:color w:val="000000" w:themeColor="text1"/>
        </w:rPr>
        <w:t>Halbuki</w:t>
      </w:r>
      <w:proofErr w:type="gramEnd"/>
      <w:r w:rsidRPr="00632D19">
        <w:rPr>
          <w:rFonts w:cstheme="minorHAnsi"/>
          <w:color w:val="000000" w:themeColor="text1"/>
        </w:rPr>
        <w:t xml:space="preserve"> muhabbetin sebebi ya </w:t>
      </w:r>
      <w:hyperlink w:anchor="130049" w:history="1">
        <w:r w:rsidRPr="00031DA5">
          <w:rPr>
            <w:rStyle w:val="Kpr"/>
            <w:rFonts w:cstheme="minorHAnsi"/>
          </w:rPr>
          <w:t>kemâl</w:t>
        </w:r>
      </w:hyperlink>
      <w:r w:rsidRPr="00632D19">
        <w:rPr>
          <w:rFonts w:cstheme="minorHAnsi"/>
          <w:color w:val="000000" w:themeColor="text1"/>
        </w:rPr>
        <w:t xml:space="preserve">dir, zîrâ kemâl zâtında sevilir. Yahud menfaattir. Yahud lezzettir. Veyahud </w:t>
      </w:r>
      <w:hyperlink w:anchor="115635" w:history="1">
        <w:r w:rsidRPr="004F4DEE">
          <w:rPr>
            <w:rStyle w:val="Kpr"/>
            <w:rFonts w:cstheme="minorHAnsi"/>
          </w:rPr>
          <w:t>hayriyet</w:t>
        </w:r>
      </w:hyperlink>
      <w:r w:rsidRPr="00632D19">
        <w:rPr>
          <w:rFonts w:cstheme="minorHAnsi"/>
          <w:color w:val="000000" w:themeColor="text1"/>
        </w:rPr>
        <w:t xml:space="preserve">tir. Ya bunlar gibi bir sebeb </w:t>
      </w:r>
      <w:hyperlink w:anchor="110687" w:history="1">
        <w:r w:rsidRPr="0091217F">
          <w:rPr>
            <w:rStyle w:val="Kpr"/>
            <w:rFonts w:cstheme="minorHAnsi"/>
          </w:rPr>
          <w:t>taht</w:t>
        </w:r>
      </w:hyperlink>
      <w:r w:rsidRPr="00632D19">
        <w:rPr>
          <w:rFonts w:cstheme="minorHAnsi"/>
          <w:color w:val="000000" w:themeColor="text1"/>
        </w:rPr>
        <w:t>ında muhabbet edilir.</w:t>
      </w:r>
    </w:p>
    <w:p w14:paraId="7DB086AD" w14:textId="50602B95" w:rsidR="002F23A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Şimdi ey nefis! Birkaç Söz’de kat‘î isbat etmişiz ki, asıl </w:t>
      </w:r>
      <w:hyperlink w:anchor="101563" w:history="1">
        <w:r w:rsidRPr="0091217F">
          <w:rPr>
            <w:rStyle w:val="Kpr"/>
            <w:rFonts w:cstheme="minorHAnsi"/>
          </w:rPr>
          <w:t>mâhiyet</w:t>
        </w:r>
      </w:hyperlink>
      <w:r w:rsidRPr="00632D19">
        <w:rPr>
          <w:rFonts w:cstheme="minorHAnsi"/>
          <w:color w:val="000000" w:themeColor="text1"/>
        </w:rPr>
        <w:t xml:space="preserve">in kusur, </w:t>
      </w:r>
      <w:hyperlink w:anchor="115188" w:history="1">
        <w:r w:rsidRPr="0091217F">
          <w:rPr>
            <w:rStyle w:val="Kpr"/>
            <w:rFonts w:cstheme="minorHAnsi"/>
          </w:rPr>
          <w:t>naks</w:t>
        </w:r>
      </w:hyperlink>
      <w:r w:rsidRPr="00632D19">
        <w:rPr>
          <w:rFonts w:cstheme="minorHAnsi"/>
          <w:color w:val="000000" w:themeColor="text1"/>
        </w:rPr>
        <w:t xml:space="preserve">, </w:t>
      </w:r>
      <w:hyperlink w:anchor="111131" w:history="1">
        <w:r w:rsidRPr="00031DA5">
          <w:rPr>
            <w:rStyle w:val="Kpr"/>
            <w:rFonts w:cstheme="minorHAnsi"/>
          </w:rPr>
          <w:t>fakr</w:t>
        </w:r>
      </w:hyperlink>
      <w:r w:rsidRPr="00632D19">
        <w:rPr>
          <w:rFonts w:cstheme="minorHAnsi"/>
          <w:color w:val="000000" w:themeColor="text1"/>
        </w:rPr>
        <w:t xml:space="preserve">, </w:t>
      </w:r>
      <w:hyperlink w:anchor="105192" w:history="1">
        <w:r w:rsidRPr="0091217F">
          <w:rPr>
            <w:rStyle w:val="Kpr"/>
            <w:rFonts w:cstheme="minorHAnsi"/>
          </w:rPr>
          <w:t>acz</w:t>
        </w:r>
      </w:hyperlink>
      <w:r w:rsidRPr="00632D19">
        <w:rPr>
          <w:rFonts w:cstheme="minorHAnsi"/>
          <w:color w:val="000000" w:themeColor="text1"/>
        </w:rPr>
        <w:t xml:space="preserve">den yoğrulmuştur ki, </w:t>
      </w:r>
      <w:hyperlink w:anchor="101036" w:history="1">
        <w:r w:rsidRPr="0091217F">
          <w:rPr>
            <w:rStyle w:val="Kpr"/>
            <w:rFonts w:cstheme="minorHAnsi"/>
          </w:rPr>
          <w:t>zulmet</w:t>
        </w:r>
      </w:hyperlink>
      <w:r w:rsidRPr="00632D19">
        <w:rPr>
          <w:rFonts w:cstheme="minorHAnsi"/>
          <w:color w:val="000000" w:themeColor="text1"/>
        </w:rPr>
        <w:t xml:space="preserve">, karanlığın derecesi </w:t>
      </w:r>
      <w:r w:rsidRPr="00EC39F6">
        <w:rPr>
          <w:rFonts w:cstheme="minorHAnsi"/>
          <w:color w:val="000000" w:themeColor="text1"/>
        </w:rPr>
        <w:t>nisbet</w:t>
      </w:r>
      <w:r w:rsidRPr="00632D19">
        <w:rPr>
          <w:rFonts w:cstheme="minorHAnsi"/>
          <w:color w:val="000000" w:themeColor="text1"/>
        </w:rPr>
        <w:t xml:space="preserve">inde nûrun parlaklığını gösterdiği gibi; </w:t>
      </w:r>
      <w:hyperlink w:anchor="115636" w:history="1">
        <w:r w:rsidRPr="004F4DEE">
          <w:rPr>
            <w:rStyle w:val="Kpr"/>
            <w:rFonts w:cstheme="minorHAnsi"/>
          </w:rPr>
          <w:t>zıddiyet</w:t>
        </w:r>
      </w:hyperlink>
      <w:r w:rsidRPr="00632D19">
        <w:rPr>
          <w:rFonts w:cstheme="minorHAnsi"/>
          <w:color w:val="000000" w:themeColor="text1"/>
        </w:rPr>
        <w:t xml:space="preserve"> i‘tibâriyle sen onlarla Fâtır-ı Zülcelâl’in kemâl, </w:t>
      </w:r>
      <w:hyperlink w:anchor="110634" w:history="1">
        <w:r w:rsidRPr="00031DA5">
          <w:rPr>
            <w:rStyle w:val="Kpr"/>
            <w:rFonts w:cstheme="minorHAnsi"/>
          </w:rPr>
          <w:t>cemâl</w:t>
        </w:r>
      </w:hyperlink>
      <w:r w:rsidRPr="00632D19">
        <w:rPr>
          <w:rFonts w:cstheme="minorHAnsi"/>
          <w:color w:val="000000" w:themeColor="text1"/>
        </w:rPr>
        <w:t xml:space="preserve">, kudret ve rahmetine aynadârlık ediyorsun. </w:t>
      </w:r>
    </w:p>
    <w:p w14:paraId="630734A4" w14:textId="6035B446" w:rsidR="000412AB" w:rsidRPr="00632D19" w:rsidRDefault="000412AB" w:rsidP="000412A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Demek ey nefis! Nefsine muhabbet değil, belki </w:t>
      </w:r>
      <w:hyperlink w:anchor="101046" w:history="1">
        <w:r w:rsidRPr="0091217F">
          <w:rPr>
            <w:rStyle w:val="Kpr"/>
            <w:rFonts w:cstheme="minorHAnsi"/>
          </w:rPr>
          <w:t>adâvet</w:t>
        </w:r>
      </w:hyperlink>
      <w:r w:rsidRPr="00632D19">
        <w:rPr>
          <w:rFonts w:cstheme="minorHAnsi"/>
          <w:color w:val="000000" w:themeColor="text1"/>
        </w:rPr>
        <w:t xml:space="preserve"> etmelisin. Veyahud acımalısın. Veyahud </w:t>
      </w:r>
      <w:hyperlink w:anchor="115637" w:history="1">
        <w:r w:rsidRPr="00EC39F6">
          <w:rPr>
            <w:rStyle w:val="Kpr"/>
            <w:rFonts w:cstheme="minorHAnsi"/>
          </w:rPr>
          <w:t>mutmainne</w:t>
        </w:r>
      </w:hyperlink>
      <w:r w:rsidRPr="00EC39F6">
        <w:rPr>
          <w:rFonts w:cstheme="minorHAnsi"/>
        </w:rPr>
        <w:t xml:space="preserve"> olduktan</w:t>
      </w:r>
      <w:r w:rsidRPr="00632D19">
        <w:rPr>
          <w:rFonts w:cstheme="minorHAnsi"/>
          <w:color w:val="000000" w:themeColor="text1"/>
        </w:rPr>
        <w:t xml:space="preserve"> sonra şefkat etmelisin. Eğer nefsini seversen, çünkü senin nefsin lezzet ve menfaatin </w:t>
      </w:r>
      <w:hyperlink w:anchor="102506" w:history="1">
        <w:r w:rsidRPr="004F348F">
          <w:rPr>
            <w:rStyle w:val="Kpr"/>
            <w:rFonts w:cstheme="minorHAnsi"/>
          </w:rPr>
          <w:t>menşei</w:t>
        </w:r>
      </w:hyperlink>
      <w:r w:rsidRPr="00632D19">
        <w:rPr>
          <w:rFonts w:cstheme="minorHAnsi"/>
          <w:color w:val="000000" w:themeColor="text1"/>
        </w:rPr>
        <w:t xml:space="preserve">dir. Sen de lezzet ve menfaatin zevkine </w:t>
      </w:r>
      <w:hyperlink w:anchor="105727" w:history="1">
        <w:r w:rsidRPr="0091217F">
          <w:rPr>
            <w:rStyle w:val="Kpr"/>
            <w:rFonts w:cstheme="minorHAnsi"/>
          </w:rPr>
          <w:t>meftun</w:t>
        </w:r>
      </w:hyperlink>
      <w:r w:rsidRPr="00632D19">
        <w:rPr>
          <w:rFonts w:cstheme="minorHAnsi"/>
          <w:color w:val="000000" w:themeColor="text1"/>
        </w:rPr>
        <w:t xml:space="preserve">sun. O zerre hükmünde olan lezzet ve </w:t>
      </w:r>
      <w:hyperlink w:anchor="130407" w:history="1">
        <w:r w:rsidRPr="00EC39F6">
          <w:rPr>
            <w:rStyle w:val="Kpr"/>
            <w:rFonts w:cstheme="minorHAnsi"/>
          </w:rPr>
          <w:t>menfaat-i nefsiye</w:t>
        </w:r>
      </w:hyperlink>
      <w:r w:rsidRPr="00632D19">
        <w:rPr>
          <w:rFonts w:cstheme="minorHAnsi"/>
          <w:color w:val="000000" w:themeColor="text1"/>
        </w:rPr>
        <w:t xml:space="preserve">yi nihâyetsiz lezzet ve menfaatlere tercîh etme. Yıldız böceği gibi olma. Çünkü o bütün </w:t>
      </w:r>
      <w:r w:rsidRPr="00EC39F6">
        <w:rPr>
          <w:rFonts w:cstheme="minorHAnsi"/>
          <w:color w:val="000000" w:themeColor="text1"/>
        </w:rPr>
        <w:t>ahbâb</w:t>
      </w:r>
      <w:r w:rsidRPr="00632D19">
        <w:rPr>
          <w:rFonts w:cstheme="minorHAnsi"/>
          <w:color w:val="000000" w:themeColor="text1"/>
        </w:rPr>
        <w:t xml:space="preserve">ını ve sevdiği eşyâyı karanlığın vahşetine </w:t>
      </w:r>
      <w:hyperlink w:anchor="101281" w:history="1">
        <w:r w:rsidRPr="0091217F">
          <w:rPr>
            <w:rStyle w:val="Kpr"/>
            <w:rFonts w:cstheme="minorHAnsi"/>
          </w:rPr>
          <w:t>gark</w:t>
        </w:r>
      </w:hyperlink>
      <w:r w:rsidRPr="00632D19">
        <w:rPr>
          <w:rFonts w:cstheme="minorHAnsi"/>
          <w:color w:val="000000" w:themeColor="text1"/>
        </w:rPr>
        <w:t xml:space="preserve"> eder. Nefsinde bir </w:t>
      </w:r>
      <w:hyperlink w:anchor="100480" w:history="1">
        <w:r w:rsidRPr="00EC39F6">
          <w:rPr>
            <w:rStyle w:val="Kpr"/>
            <w:rFonts w:cstheme="minorHAnsi"/>
          </w:rPr>
          <w:t>lem‘a</w:t>
        </w:r>
      </w:hyperlink>
      <w:r w:rsidRPr="00632D19">
        <w:rPr>
          <w:rFonts w:cstheme="minorHAnsi"/>
          <w:color w:val="000000" w:themeColor="text1"/>
        </w:rPr>
        <w:t xml:space="preserve">cık ile </w:t>
      </w:r>
      <w:hyperlink w:anchor="105571" w:history="1">
        <w:r w:rsidRPr="0091217F">
          <w:rPr>
            <w:rStyle w:val="Kpr"/>
            <w:rFonts w:cstheme="minorHAnsi"/>
          </w:rPr>
          <w:t>iktifâ</w:t>
        </w:r>
      </w:hyperlink>
      <w:r w:rsidRPr="00632D19">
        <w:rPr>
          <w:rFonts w:cstheme="minorHAnsi"/>
          <w:color w:val="000000" w:themeColor="text1"/>
        </w:rPr>
        <w:t xml:space="preserve"> eder. Zîrâ nefsî olan lezzet ve menfaatinle beraber, bütün </w:t>
      </w:r>
      <w:hyperlink w:anchor="100023" w:history="1">
        <w:r w:rsidRPr="00EC39F6">
          <w:rPr>
            <w:rStyle w:val="Kpr"/>
            <w:rFonts w:cstheme="minorHAnsi"/>
          </w:rPr>
          <w:t>alâkadâr</w:t>
        </w:r>
      </w:hyperlink>
      <w:r w:rsidRPr="00632D19">
        <w:rPr>
          <w:rFonts w:cstheme="minorHAnsi"/>
          <w:color w:val="000000" w:themeColor="text1"/>
        </w:rPr>
        <w:t xml:space="preserve"> olduğun ve bütün menfaatleriyle </w:t>
      </w:r>
      <w:hyperlink w:anchor="115639" w:history="1">
        <w:r w:rsidRPr="004F4DEE">
          <w:rPr>
            <w:rStyle w:val="Kpr"/>
            <w:rFonts w:cstheme="minorHAnsi"/>
          </w:rPr>
          <w:t>intifâ‘</w:t>
        </w:r>
      </w:hyperlink>
      <w:r w:rsidRPr="00632D19">
        <w:rPr>
          <w:rFonts w:cstheme="minorHAnsi"/>
          <w:color w:val="000000" w:themeColor="text1"/>
        </w:rPr>
        <w:t xml:space="preserve"> ettiğin ve saadetleriyle </w:t>
      </w:r>
      <w:r w:rsidRPr="00EC39F6">
        <w:rPr>
          <w:rFonts w:cstheme="minorHAnsi"/>
          <w:color w:val="000000" w:themeColor="text1"/>
        </w:rPr>
        <w:t>mes‘ud</w:t>
      </w:r>
      <w:r w:rsidRPr="00632D19">
        <w:rPr>
          <w:rFonts w:cstheme="minorHAnsi"/>
          <w:color w:val="000000" w:themeColor="text1"/>
        </w:rPr>
        <w:t xml:space="preserve"> olduğun bütün kâinâtın menfaatleri, ni‘metleri, iltifâtına tâbi‘ bir </w:t>
      </w:r>
      <w:hyperlink w:anchor="112647" w:history="1">
        <w:r w:rsidRPr="0091217F">
          <w:rPr>
            <w:rStyle w:val="Kpr"/>
            <w:rFonts w:cstheme="minorHAnsi"/>
          </w:rPr>
          <w:t>Mahbûb-u Ezelî</w:t>
        </w:r>
      </w:hyperlink>
      <w:r w:rsidRPr="00632D19">
        <w:rPr>
          <w:rFonts w:cstheme="minorHAnsi"/>
          <w:color w:val="000000" w:themeColor="text1"/>
        </w:rPr>
        <w:t xml:space="preserve">’yi sevmekliğin lâzımdır. Tâ hem kendinin, hem bütün onların saadetleriyle </w:t>
      </w:r>
      <w:hyperlink w:anchor="115632" w:history="1">
        <w:r w:rsidRPr="00EC39F6">
          <w:rPr>
            <w:rStyle w:val="Kpr"/>
            <w:rFonts w:cstheme="minorHAnsi"/>
          </w:rPr>
          <w:t>mütelezziz</w:t>
        </w:r>
      </w:hyperlink>
      <w:r w:rsidRPr="00632D19">
        <w:rPr>
          <w:rFonts w:cstheme="minorHAnsi"/>
          <w:color w:val="000000" w:themeColor="text1"/>
        </w:rPr>
        <w:t xml:space="preserve"> olasın. Hem </w:t>
      </w:r>
      <w:hyperlink w:anchor="111105" w:history="1">
        <w:r w:rsidRPr="00EC39F6">
          <w:rPr>
            <w:rStyle w:val="Kpr"/>
            <w:rFonts w:cstheme="minorHAnsi"/>
          </w:rPr>
          <w:t>kemâl-i mutlak</w:t>
        </w:r>
      </w:hyperlink>
      <w:r w:rsidRPr="00632D19">
        <w:rPr>
          <w:rFonts w:cstheme="minorHAnsi"/>
          <w:color w:val="000000" w:themeColor="text1"/>
        </w:rPr>
        <w:t>ın muhabbetinden aldığın nihâyetsiz bir lezzeti alasın.</w:t>
      </w:r>
    </w:p>
    <w:p w14:paraId="3CD3C8DD" w14:textId="77777777" w:rsidR="002F23A7" w:rsidRDefault="002F23A7">
      <w:pPr>
        <w:rPr>
          <w:rFonts w:cstheme="minorHAnsi"/>
          <w:color w:val="000000" w:themeColor="text1"/>
        </w:rPr>
      </w:pPr>
      <w:r>
        <w:rPr>
          <w:rFonts w:cstheme="minorHAnsi"/>
          <w:color w:val="000000" w:themeColor="text1"/>
        </w:rPr>
        <w:br w:type="page"/>
      </w:r>
    </w:p>
    <w:p w14:paraId="47BAC072" w14:textId="5A83033F" w:rsidR="005216A8" w:rsidRDefault="005216A8" w:rsidP="005216A8">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257</w:t>
      </w:r>
    </w:p>
    <w:p w14:paraId="0E1CA1F1" w14:textId="77777777" w:rsidR="002F23A7" w:rsidRDefault="002F23A7" w:rsidP="000412AB">
      <w:pPr>
        <w:spacing w:after="0" w:line="288" w:lineRule="auto"/>
        <w:ind w:firstLine="709"/>
        <w:jc w:val="both"/>
        <w:rPr>
          <w:rFonts w:cstheme="minorHAnsi"/>
          <w:color w:val="000000" w:themeColor="text1"/>
        </w:rPr>
      </w:pPr>
    </w:p>
    <w:p w14:paraId="2E4DB0B5" w14:textId="5A233B8B" w:rsidR="000412AB" w:rsidRPr="00632D19" w:rsidRDefault="000412AB" w:rsidP="002F23A7">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Zaten sana, sende senin nefsine olan </w:t>
      </w:r>
      <w:r w:rsidRPr="001D7F5B">
        <w:rPr>
          <w:rFonts w:cstheme="minorHAnsi"/>
          <w:color w:val="000000" w:themeColor="text1"/>
        </w:rPr>
        <w:t>şedîd</w:t>
      </w:r>
      <w:r w:rsidRPr="00632D19">
        <w:rPr>
          <w:rFonts w:cstheme="minorHAnsi"/>
          <w:color w:val="000000" w:themeColor="text1"/>
        </w:rPr>
        <w:t xml:space="preserve"> muhabbetin, onun zâtına karşı </w:t>
      </w:r>
      <w:hyperlink w:anchor="112643" w:history="1">
        <w:r w:rsidRPr="001D7F5B">
          <w:rPr>
            <w:rStyle w:val="Kpr"/>
            <w:rFonts w:cstheme="minorHAnsi"/>
          </w:rPr>
          <w:t>muhabbet-i zâtiye</w:t>
        </w:r>
      </w:hyperlink>
      <w:r w:rsidRPr="00632D19">
        <w:rPr>
          <w:rFonts w:cstheme="minorHAnsi"/>
          <w:color w:val="000000" w:themeColor="text1"/>
        </w:rPr>
        <w:t xml:space="preserve">dir ki, sen </w:t>
      </w:r>
      <w:hyperlink w:anchor="101874" w:history="1">
        <w:r w:rsidRPr="0091217F">
          <w:rPr>
            <w:rStyle w:val="Kpr"/>
            <w:rFonts w:cstheme="minorHAnsi"/>
          </w:rPr>
          <w:t>sû’-i isti‘mâl</w:t>
        </w:r>
      </w:hyperlink>
      <w:r w:rsidRPr="00632D19">
        <w:rPr>
          <w:rFonts w:cstheme="minorHAnsi"/>
          <w:color w:val="000000" w:themeColor="text1"/>
        </w:rPr>
        <w:t xml:space="preserve"> edip kendi zâtına sarf ediyorsun. Öyle ise nefsindeki </w:t>
      </w:r>
      <w:hyperlink w:anchor="115640" w:history="1">
        <w:r w:rsidRPr="0091217F">
          <w:rPr>
            <w:rStyle w:val="Kpr"/>
            <w:rFonts w:cstheme="minorHAnsi"/>
          </w:rPr>
          <w:t>ene</w:t>
        </w:r>
      </w:hyperlink>
      <w:r w:rsidRPr="00632D19">
        <w:rPr>
          <w:rFonts w:cstheme="minorHAnsi"/>
          <w:color w:val="000000" w:themeColor="text1"/>
        </w:rPr>
        <w:t xml:space="preserve">yi yırt. </w:t>
      </w:r>
      <w:hyperlink w:anchor="113815" w:history="1">
        <w:r w:rsidRPr="004F348F">
          <w:rPr>
            <w:rStyle w:val="Kpr"/>
            <w:rFonts w:cstheme="minorHAnsi"/>
          </w:rPr>
          <w:t>Hüve</w:t>
        </w:r>
      </w:hyperlink>
      <w:r w:rsidRPr="00632D19">
        <w:rPr>
          <w:rFonts w:cstheme="minorHAnsi"/>
          <w:color w:val="000000" w:themeColor="text1"/>
        </w:rPr>
        <w:t xml:space="preserve">’yi göster. Ve kâinâta </w:t>
      </w:r>
      <w:r w:rsidRPr="00EE26DE">
        <w:rPr>
          <w:rFonts w:cstheme="minorHAnsi"/>
          <w:color w:val="000000" w:themeColor="text1"/>
        </w:rPr>
        <w:t>dağınık</w:t>
      </w:r>
      <w:r w:rsidR="002F23A7" w:rsidRPr="00EE26DE">
        <w:rPr>
          <w:rFonts w:cstheme="minorHAnsi"/>
          <w:color w:val="000000" w:themeColor="text1"/>
        </w:rPr>
        <w:t xml:space="preserve"> </w:t>
      </w:r>
      <w:r w:rsidRPr="00EE26DE">
        <w:rPr>
          <w:rFonts w:cstheme="minorHAnsi"/>
          <w:color w:val="000000" w:themeColor="text1"/>
        </w:rPr>
        <w:t>bütün muhabbetlerin</w:t>
      </w:r>
      <w:r w:rsidRPr="00632D19">
        <w:rPr>
          <w:rFonts w:cstheme="minorHAnsi"/>
          <w:color w:val="000000" w:themeColor="text1"/>
        </w:rPr>
        <w:t xml:space="preserve">, onun esmâ ve sıfâtına karşı verilmiş bir muhabbettir. Sen sû’-i isti‘mâl etmişsin. Cezâsını da çekiyorsun. Çünkü yerinde sarf olunmayan bir </w:t>
      </w:r>
      <w:hyperlink w:anchor="115641" w:history="1">
        <w:r w:rsidRPr="00D7018B">
          <w:rPr>
            <w:rStyle w:val="Kpr"/>
            <w:rFonts w:cstheme="minorHAnsi"/>
          </w:rPr>
          <w:t>muhabbet-i gayr-i meşrûa</w:t>
        </w:r>
      </w:hyperlink>
      <w:r w:rsidRPr="00632D19">
        <w:rPr>
          <w:rFonts w:cstheme="minorHAnsi"/>
          <w:color w:val="000000" w:themeColor="text1"/>
        </w:rPr>
        <w:t xml:space="preserve">nın cezâsı, merhametsiz bir musibettir. </w:t>
      </w:r>
      <w:r w:rsidRPr="001D7F5B">
        <w:rPr>
          <w:rFonts w:cstheme="minorHAnsi"/>
          <w:color w:val="000000" w:themeColor="text1"/>
        </w:rPr>
        <w:t>Rahmânü’r-Rahîm</w:t>
      </w:r>
      <w:r w:rsidRPr="00632D19">
        <w:rPr>
          <w:rFonts w:cstheme="minorHAnsi"/>
          <w:color w:val="000000" w:themeColor="text1"/>
        </w:rPr>
        <w:t xml:space="preserve"> ismiyle, hûrilerle </w:t>
      </w:r>
      <w:hyperlink w:anchor="101747" w:history="1">
        <w:r w:rsidRPr="0091217F">
          <w:rPr>
            <w:rStyle w:val="Kpr"/>
            <w:rFonts w:cstheme="minorHAnsi"/>
          </w:rPr>
          <w:t>müzeyyen</w:t>
        </w:r>
      </w:hyperlink>
      <w:r w:rsidRPr="00632D19">
        <w:rPr>
          <w:rFonts w:cstheme="minorHAnsi"/>
          <w:color w:val="000000" w:themeColor="text1"/>
        </w:rPr>
        <w:t xml:space="preserve"> cennet gibi senin bütün arzularına </w:t>
      </w:r>
      <w:hyperlink w:anchor="130149" w:history="1">
        <w:r w:rsidRPr="001D7F5B">
          <w:rPr>
            <w:rStyle w:val="Kpr"/>
            <w:rFonts w:cstheme="minorHAnsi"/>
          </w:rPr>
          <w:t>câmi‘</w:t>
        </w:r>
      </w:hyperlink>
      <w:r w:rsidRPr="00632D19">
        <w:rPr>
          <w:rFonts w:cstheme="minorHAnsi"/>
          <w:color w:val="000000" w:themeColor="text1"/>
        </w:rPr>
        <w:t xml:space="preserve"> bir meskeni, senin </w:t>
      </w:r>
      <w:r w:rsidRPr="001D7F5B">
        <w:rPr>
          <w:rFonts w:cstheme="minorHAnsi"/>
          <w:color w:val="000000" w:themeColor="text1"/>
        </w:rPr>
        <w:t>cismânî</w:t>
      </w:r>
      <w:r w:rsidRPr="00632D19">
        <w:rPr>
          <w:rFonts w:cstheme="minorHAnsi"/>
          <w:color w:val="000000" w:themeColor="text1"/>
        </w:rPr>
        <w:t xml:space="preserve"> </w:t>
      </w:r>
      <w:r w:rsidRPr="001D7F5B">
        <w:rPr>
          <w:rFonts w:cstheme="minorHAnsi"/>
          <w:color w:val="000000" w:themeColor="text1"/>
        </w:rPr>
        <w:t>hevesât</w:t>
      </w:r>
      <w:r w:rsidRPr="00632D19">
        <w:rPr>
          <w:rFonts w:cstheme="minorHAnsi"/>
          <w:color w:val="000000" w:themeColor="text1"/>
        </w:rPr>
        <w:t xml:space="preserve">ına </w:t>
      </w:r>
      <w:hyperlink w:anchor="101413" w:history="1">
        <w:r w:rsidRPr="0091217F">
          <w:rPr>
            <w:rStyle w:val="Kpr"/>
            <w:rFonts w:cstheme="minorHAnsi"/>
          </w:rPr>
          <w:t>ihzâr</w:t>
        </w:r>
      </w:hyperlink>
      <w:r w:rsidRPr="00632D19">
        <w:rPr>
          <w:rFonts w:cstheme="minorHAnsi"/>
          <w:color w:val="000000" w:themeColor="text1"/>
        </w:rPr>
        <w:t xml:space="preserve"> </w:t>
      </w:r>
      <w:proofErr w:type="gramStart"/>
      <w:r w:rsidRPr="00632D19">
        <w:rPr>
          <w:rFonts w:cstheme="minorHAnsi"/>
          <w:color w:val="000000" w:themeColor="text1"/>
        </w:rPr>
        <w:t>eden;</w:t>
      </w:r>
      <w:proofErr w:type="gramEnd"/>
      <w:r w:rsidRPr="00632D19">
        <w:rPr>
          <w:rFonts w:cstheme="minorHAnsi"/>
          <w:color w:val="000000" w:themeColor="text1"/>
        </w:rPr>
        <w:t xml:space="preserve"> ve sâir esmâsıyla senin ruhun, kalbin, sırrın, aklın ve sâir </w:t>
      </w:r>
      <w:hyperlink w:anchor="105671" w:history="1">
        <w:r w:rsidRPr="0091217F">
          <w:rPr>
            <w:rStyle w:val="Kpr"/>
            <w:rFonts w:cstheme="minorHAnsi"/>
          </w:rPr>
          <w:t>letâif</w:t>
        </w:r>
      </w:hyperlink>
      <w:r w:rsidRPr="00632D19">
        <w:rPr>
          <w:rFonts w:cstheme="minorHAnsi"/>
          <w:color w:val="000000" w:themeColor="text1"/>
        </w:rPr>
        <w:t xml:space="preserve">in arzularını tatmîn edecek ebedî ihsânâtını o cennette sana </w:t>
      </w:r>
      <w:hyperlink w:anchor="105828" w:history="1">
        <w:r w:rsidRPr="0091217F">
          <w:rPr>
            <w:rStyle w:val="Kpr"/>
            <w:rFonts w:cstheme="minorHAnsi"/>
          </w:rPr>
          <w:t>müheyyâ</w:t>
        </w:r>
      </w:hyperlink>
      <w:r w:rsidRPr="00632D19">
        <w:rPr>
          <w:rFonts w:cstheme="minorHAnsi"/>
          <w:color w:val="000000" w:themeColor="text1"/>
        </w:rPr>
        <w:t xml:space="preserve"> eden; ve her bir isminde ma‘nevî çok </w:t>
      </w:r>
      <w:hyperlink w:anchor="42357" w:history="1">
        <w:r w:rsidRPr="00131548">
          <w:rPr>
            <w:rStyle w:val="Kpr"/>
            <w:rFonts w:cstheme="minorHAnsi"/>
          </w:rPr>
          <w:t>hazine-i ihsân</w:t>
        </w:r>
      </w:hyperlink>
      <w:r w:rsidRPr="00632D19">
        <w:rPr>
          <w:rFonts w:cstheme="minorHAnsi"/>
          <w:color w:val="000000" w:themeColor="text1"/>
        </w:rPr>
        <w:t xml:space="preserve"> ve kerem bulunan bir Mahbûb-u Ezelî’nin, elbette bir zerre muhabbeti, kâinâta bedel olabilir. Kâinât onun bir </w:t>
      </w:r>
      <w:hyperlink w:anchor="115652" w:history="1">
        <w:r w:rsidRPr="0091217F">
          <w:rPr>
            <w:rStyle w:val="Kpr"/>
            <w:rFonts w:cstheme="minorHAnsi"/>
          </w:rPr>
          <w:t>cüz’</w:t>
        </w:r>
      </w:hyperlink>
      <w:r w:rsidRPr="00632D19">
        <w:rPr>
          <w:rFonts w:cstheme="minorHAnsi"/>
          <w:color w:val="000000" w:themeColor="text1"/>
        </w:rPr>
        <w:t xml:space="preserve">î </w:t>
      </w:r>
      <w:hyperlink w:anchor="115643" w:history="1">
        <w:r w:rsidRPr="0091217F">
          <w:rPr>
            <w:rStyle w:val="Kpr"/>
            <w:rFonts w:cstheme="minorHAnsi"/>
          </w:rPr>
          <w:t>tecellî-i muhabbet</w:t>
        </w:r>
      </w:hyperlink>
      <w:r w:rsidRPr="00632D19">
        <w:rPr>
          <w:rFonts w:cstheme="minorHAnsi"/>
          <w:color w:val="000000" w:themeColor="text1"/>
        </w:rPr>
        <w:t xml:space="preserve">ine bedel olamaz. Öyle ise, o Mahbûb-u Ezelî’nin kendi </w:t>
      </w:r>
      <w:hyperlink w:anchor="105437" w:history="1">
        <w:r w:rsidRPr="001D7F5B">
          <w:rPr>
            <w:rStyle w:val="Kpr"/>
            <w:rFonts w:cstheme="minorHAnsi"/>
          </w:rPr>
          <w:t>Habîb</w:t>
        </w:r>
      </w:hyperlink>
      <w:r w:rsidRPr="00632D19">
        <w:rPr>
          <w:rFonts w:cstheme="minorHAnsi"/>
          <w:color w:val="000000" w:themeColor="text1"/>
        </w:rPr>
        <w:t>’ine söylettirdiği şu fermân-ı ezelîyi dinle, ittibâ‘ et.</w:t>
      </w:r>
    </w:p>
    <w:p w14:paraId="7580C8B2" w14:textId="77777777" w:rsidR="000412AB" w:rsidRPr="00632D19" w:rsidRDefault="000412AB" w:rsidP="000412AB">
      <w:pPr>
        <w:bidi/>
        <w:spacing w:after="0" w:line="288" w:lineRule="auto"/>
        <w:jc w:val="center"/>
        <w:rPr>
          <w:rFonts w:ascii="Calibri" w:hAnsi="Calibri" w:cs="Calibri"/>
          <w:color w:val="000000" w:themeColor="text1"/>
        </w:rPr>
      </w:pPr>
      <w:r w:rsidRPr="00632D19">
        <w:rPr>
          <w:rFonts w:cs="Shaikh Hamdullah Mushaf"/>
          <w:color w:val="FF0000"/>
          <w:szCs w:val="28"/>
          <w:rtl/>
        </w:rPr>
        <w:t>اِنْ كُنْتُمْ تُحِبُّونَ اللّٰهَ فَاتَّبِعُون۪ي يُحْبِبْكُمُ اللّٰهُ</w:t>
      </w:r>
    </w:p>
    <w:p w14:paraId="7E3A33DF" w14:textId="0596B9D9" w:rsidR="002F23A7" w:rsidRDefault="000412AB" w:rsidP="000412AB">
      <w:pPr>
        <w:spacing w:after="0" w:line="288" w:lineRule="auto"/>
        <w:ind w:firstLine="709"/>
        <w:jc w:val="both"/>
        <w:rPr>
          <w:rFonts w:cstheme="minorHAnsi"/>
          <w:color w:val="000000" w:themeColor="text1"/>
        </w:rPr>
      </w:pPr>
      <w:r w:rsidRPr="00632D19">
        <w:rPr>
          <w:rFonts w:cstheme="minorHAnsi"/>
          <w:b/>
          <w:bCs/>
          <w:color w:val="000000" w:themeColor="text1"/>
        </w:rPr>
        <w:t>İkinci Meyve:</w:t>
      </w:r>
      <w:r w:rsidRPr="00632D19">
        <w:rPr>
          <w:rFonts w:cstheme="minorHAnsi"/>
          <w:color w:val="000000" w:themeColor="text1"/>
        </w:rPr>
        <w:t xml:space="preserve"> Ey nefis! </w:t>
      </w:r>
      <w:r w:rsidRPr="001D7F5B">
        <w:rPr>
          <w:rFonts w:cstheme="minorHAnsi"/>
          <w:color w:val="000000" w:themeColor="text1"/>
        </w:rPr>
        <w:t>Ubûdiyet</w:t>
      </w:r>
      <w:r w:rsidRPr="00632D19">
        <w:rPr>
          <w:rFonts w:cstheme="minorHAnsi"/>
          <w:color w:val="000000" w:themeColor="text1"/>
        </w:rPr>
        <w:t xml:space="preserve">, </w:t>
      </w:r>
      <w:hyperlink w:anchor="115645" w:history="1">
        <w:r w:rsidRPr="00D7018B">
          <w:rPr>
            <w:rStyle w:val="Kpr"/>
            <w:rFonts w:cstheme="minorHAnsi"/>
          </w:rPr>
          <w:t>mukaddeme-i mükâfât-ı lâhika</w:t>
        </w:r>
      </w:hyperlink>
      <w:r w:rsidRPr="00632D19">
        <w:rPr>
          <w:rFonts w:cstheme="minorHAnsi"/>
          <w:color w:val="000000" w:themeColor="text1"/>
        </w:rPr>
        <w:t xml:space="preserve"> değil, belki </w:t>
      </w:r>
      <w:hyperlink w:anchor="115646" w:history="1">
        <w:r w:rsidRPr="00D7018B">
          <w:rPr>
            <w:rStyle w:val="Kpr"/>
            <w:rFonts w:cstheme="minorHAnsi"/>
          </w:rPr>
          <w:t>netice-i ni‘met-i sâbık</w:t>
        </w:r>
      </w:hyperlink>
      <w:r w:rsidRPr="00632D19">
        <w:rPr>
          <w:rFonts w:cstheme="minorHAnsi"/>
          <w:color w:val="000000" w:themeColor="text1"/>
        </w:rPr>
        <w:t xml:space="preserve">adır. Evet, biz ücretimizi almışız. Ona göre hizmetle ve ubûdiyetle </w:t>
      </w:r>
      <w:hyperlink w:anchor="110807" w:history="1">
        <w:r w:rsidRPr="001D7F5B">
          <w:rPr>
            <w:rStyle w:val="Kpr"/>
            <w:rFonts w:cstheme="minorHAnsi"/>
          </w:rPr>
          <w:t>muvazzaf</w:t>
        </w:r>
      </w:hyperlink>
      <w:r w:rsidRPr="00632D19">
        <w:rPr>
          <w:rFonts w:cstheme="minorHAnsi"/>
          <w:color w:val="000000" w:themeColor="text1"/>
        </w:rPr>
        <w:t xml:space="preserve">ız. Çünkü ey nefis! </w:t>
      </w:r>
      <w:hyperlink w:anchor="115647" w:history="1">
        <w:r w:rsidRPr="0091217F">
          <w:rPr>
            <w:rStyle w:val="Kpr"/>
            <w:rFonts w:cstheme="minorHAnsi"/>
          </w:rPr>
          <w:t>Hayr-ı mahz</w:t>
        </w:r>
      </w:hyperlink>
      <w:r w:rsidRPr="00632D19">
        <w:rPr>
          <w:rFonts w:cstheme="minorHAnsi"/>
          <w:color w:val="000000" w:themeColor="text1"/>
        </w:rPr>
        <w:t xml:space="preserve"> olan vücûdu sana giydiren</w:t>
      </w:r>
      <w:r w:rsidR="001D7F5B">
        <w:rPr>
          <w:rFonts w:cstheme="minorHAnsi"/>
          <w:color w:val="000000" w:themeColor="text1"/>
        </w:rPr>
        <w:t xml:space="preserve"> </w:t>
      </w:r>
      <w:r w:rsidRPr="00632D19">
        <w:rPr>
          <w:rFonts w:cstheme="minorHAnsi"/>
          <w:color w:val="000000" w:themeColor="text1"/>
        </w:rPr>
        <w:t xml:space="preserve">Hâlik-ı Zülcelâl, sana iştihâlı bir mide verdiğinden, Rezzâk ismiyle bütün </w:t>
      </w:r>
      <w:hyperlink w:anchor="110474" w:history="1">
        <w:r w:rsidRPr="0091217F">
          <w:rPr>
            <w:rStyle w:val="Kpr"/>
            <w:rFonts w:cstheme="minorHAnsi"/>
          </w:rPr>
          <w:t>mat‘ûmât</w:t>
        </w:r>
      </w:hyperlink>
      <w:r w:rsidRPr="00632D19">
        <w:rPr>
          <w:rFonts w:cstheme="minorHAnsi"/>
          <w:color w:val="000000" w:themeColor="text1"/>
        </w:rPr>
        <w:t xml:space="preserve">ı bir sofra-i ni‘met </w:t>
      </w:r>
    </w:p>
    <w:p w14:paraId="7F103B04" w14:textId="77777777" w:rsidR="002F23A7" w:rsidRDefault="002F23A7">
      <w:pPr>
        <w:rPr>
          <w:rFonts w:cstheme="minorHAnsi"/>
          <w:color w:val="000000" w:themeColor="text1"/>
        </w:rPr>
      </w:pPr>
      <w:r>
        <w:rPr>
          <w:rFonts w:cstheme="minorHAnsi"/>
          <w:color w:val="000000" w:themeColor="text1"/>
        </w:rPr>
        <w:br w:type="page"/>
      </w:r>
    </w:p>
    <w:p w14:paraId="1B81477E" w14:textId="2CC698D0" w:rsidR="00C76E74" w:rsidRDefault="00C76E74" w:rsidP="00C76E7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258</w:t>
      </w:r>
    </w:p>
    <w:p w14:paraId="4334D03A" w14:textId="77777777" w:rsidR="002F23A7" w:rsidRDefault="002F23A7" w:rsidP="002F23A7">
      <w:pPr>
        <w:spacing w:after="0" w:line="288" w:lineRule="auto"/>
        <w:jc w:val="both"/>
        <w:rPr>
          <w:rFonts w:cstheme="minorHAnsi"/>
          <w:color w:val="000000" w:themeColor="text1"/>
        </w:rPr>
      </w:pPr>
    </w:p>
    <w:p w14:paraId="68A056AA" w14:textId="0DDDCA63" w:rsidR="000412AB" w:rsidRPr="00632D19" w:rsidRDefault="000412AB" w:rsidP="002F23A7">
      <w:pPr>
        <w:spacing w:after="0" w:line="288" w:lineRule="auto"/>
        <w:jc w:val="both"/>
        <w:rPr>
          <w:rFonts w:ascii="Calibri" w:hAnsi="Calibri" w:cs="Calibri"/>
          <w:color w:val="000000" w:themeColor="text1"/>
        </w:rPr>
      </w:pPr>
      <w:proofErr w:type="gramStart"/>
      <w:r w:rsidRPr="00632D19">
        <w:rPr>
          <w:rFonts w:cstheme="minorHAnsi"/>
          <w:color w:val="000000" w:themeColor="text1"/>
        </w:rPr>
        <w:t>içinde</w:t>
      </w:r>
      <w:proofErr w:type="gramEnd"/>
      <w:r w:rsidRPr="00632D19">
        <w:rPr>
          <w:rFonts w:cstheme="minorHAnsi"/>
          <w:color w:val="000000" w:themeColor="text1"/>
        </w:rPr>
        <w:t xml:space="preserve"> senin önüne koymuştur. Sonra sana </w:t>
      </w:r>
      <w:hyperlink w:anchor="130408" w:history="1">
        <w:r w:rsidRPr="00B060E2">
          <w:rPr>
            <w:rStyle w:val="Kpr"/>
            <w:rFonts w:cstheme="minorHAnsi"/>
          </w:rPr>
          <w:t>hassâsiyetli</w:t>
        </w:r>
      </w:hyperlink>
      <w:r w:rsidRPr="00632D19">
        <w:rPr>
          <w:rFonts w:cstheme="minorHAnsi"/>
          <w:color w:val="000000" w:themeColor="text1"/>
        </w:rPr>
        <w:t xml:space="preserve"> bir hayat verdiğinden, o hayat dahi bir mide gibi rızık ister. Göz, kulak gibi bütün duyguların, eller gibidir ki, </w:t>
      </w:r>
      <w:r w:rsidRPr="00505FAD">
        <w:rPr>
          <w:rFonts w:cstheme="minorHAnsi"/>
          <w:color w:val="000000" w:themeColor="text1"/>
        </w:rPr>
        <w:t>rûy-u zemîn</w:t>
      </w:r>
      <w:r w:rsidRPr="00632D19">
        <w:rPr>
          <w:rFonts w:cstheme="minorHAnsi"/>
          <w:color w:val="000000" w:themeColor="text1"/>
        </w:rPr>
        <w:t xml:space="preserve"> kadar geniş bir sofra-i ni‘meti, o ellerin önüne koymuştur.</w:t>
      </w:r>
    </w:p>
    <w:p w14:paraId="176F03D8" w14:textId="3BB29553" w:rsidR="002F23A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Sonra ma‘nevî çok rızık ve ni‘metler isteyen insaniyeti sana verdiğinden, </w:t>
      </w:r>
      <w:hyperlink w:anchor="117921" w:history="1">
        <w:r w:rsidRPr="0091217F">
          <w:rPr>
            <w:rStyle w:val="Kpr"/>
            <w:rFonts w:cstheme="minorHAnsi"/>
          </w:rPr>
          <w:t>âlem-i mülk</w:t>
        </w:r>
      </w:hyperlink>
      <w:r w:rsidRPr="00632D19">
        <w:rPr>
          <w:rFonts w:cstheme="minorHAnsi"/>
          <w:color w:val="000000" w:themeColor="text1"/>
        </w:rPr>
        <w:t xml:space="preserve"> ve </w:t>
      </w:r>
      <w:hyperlink w:anchor="117167" w:history="1">
        <w:r w:rsidRPr="008676B6">
          <w:rPr>
            <w:rStyle w:val="Kpr"/>
            <w:rFonts w:cstheme="minorHAnsi"/>
          </w:rPr>
          <w:t>melekût</w:t>
        </w:r>
      </w:hyperlink>
      <w:r w:rsidRPr="00632D19">
        <w:rPr>
          <w:rFonts w:cstheme="minorHAnsi"/>
          <w:color w:val="000000" w:themeColor="text1"/>
        </w:rPr>
        <w:t xml:space="preserve"> gibi geniş bir sofra-i ni‘met, o mi‘de-i insaniyetin önüne koymuş ve aklın eli yetişecek nisbette sana açmıştır. Sonra nihâyetsiz ni‘metleri isteyen ve hadsiz rahmetin meyveleriyle </w:t>
      </w:r>
      <w:hyperlink w:anchor="115561" w:history="1">
        <w:r w:rsidRPr="00131548">
          <w:rPr>
            <w:rStyle w:val="Kpr"/>
            <w:rFonts w:cstheme="minorHAnsi"/>
          </w:rPr>
          <w:t>tegaddî</w:t>
        </w:r>
      </w:hyperlink>
      <w:r w:rsidRPr="00632D19">
        <w:rPr>
          <w:rFonts w:cstheme="minorHAnsi"/>
          <w:color w:val="000000" w:themeColor="text1"/>
        </w:rPr>
        <w:t xml:space="preserve"> eden ve </w:t>
      </w:r>
      <w:hyperlink w:anchor="115648" w:history="1">
        <w:r w:rsidRPr="008676B6">
          <w:rPr>
            <w:rStyle w:val="Kpr"/>
            <w:rFonts w:cstheme="minorHAnsi"/>
          </w:rPr>
          <w:t>insaniyet-i kübrâ</w:t>
        </w:r>
      </w:hyperlink>
      <w:r w:rsidRPr="00632D19">
        <w:rPr>
          <w:rFonts w:cstheme="minorHAnsi"/>
          <w:color w:val="000000" w:themeColor="text1"/>
        </w:rPr>
        <w:t xml:space="preserve"> olan İslâmiyet’i ve îmânı sana verdiğinden, </w:t>
      </w:r>
      <w:hyperlink w:anchor="115649" w:history="1">
        <w:r w:rsidRPr="008676B6">
          <w:rPr>
            <w:rStyle w:val="Kpr"/>
            <w:rFonts w:cstheme="minorHAnsi"/>
          </w:rPr>
          <w:t>dâire-i mümkinât</w:t>
        </w:r>
      </w:hyperlink>
      <w:r w:rsidRPr="00632D19">
        <w:rPr>
          <w:rFonts w:cstheme="minorHAnsi"/>
          <w:color w:val="000000" w:themeColor="text1"/>
        </w:rPr>
        <w:t xml:space="preserve"> ile beraber </w:t>
      </w:r>
      <w:hyperlink w:anchor="101230" w:history="1">
        <w:r w:rsidRPr="008676B6">
          <w:rPr>
            <w:rStyle w:val="Kpr"/>
            <w:rFonts w:cstheme="minorHAnsi"/>
          </w:rPr>
          <w:t>esmâ-yı hüsnâ</w:t>
        </w:r>
      </w:hyperlink>
      <w:r w:rsidRPr="00632D19">
        <w:rPr>
          <w:rFonts w:cstheme="minorHAnsi"/>
          <w:color w:val="000000" w:themeColor="text1"/>
        </w:rPr>
        <w:t xml:space="preserve"> ve sıfât-ı mukaddesenin dâiresine </w:t>
      </w:r>
      <w:hyperlink w:anchor="101884" w:history="1">
        <w:r w:rsidRPr="0091217F">
          <w:rPr>
            <w:rStyle w:val="Kpr"/>
            <w:rFonts w:cstheme="minorHAnsi"/>
          </w:rPr>
          <w:t>şâmil</w:t>
        </w:r>
      </w:hyperlink>
      <w:r w:rsidRPr="00632D19">
        <w:rPr>
          <w:rFonts w:cstheme="minorHAnsi"/>
          <w:color w:val="000000" w:themeColor="text1"/>
        </w:rPr>
        <w:t xml:space="preserve"> bir sofra-i ni‘met ve saadet ve lezzet sana </w:t>
      </w:r>
      <w:r w:rsidRPr="008676B6">
        <w:rPr>
          <w:rFonts w:cstheme="minorHAnsi"/>
        </w:rPr>
        <w:t>fetih</w:t>
      </w:r>
      <w:r w:rsidRPr="00632D19">
        <w:rPr>
          <w:rFonts w:cstheme="minorHAnsi"/>
          <w:color w:val="000000" w:themeColor="text1"/>
        </w:rPr>
        <w:t xml:space="preserve">etmiştir. </w:t>
      </w:r>
    </w:p>
    <w:p w14:paraId="6A29974A" w14:textId="731E15A1" w:rsidR="002F23A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Sonra îmânın bir nûru olan muhabbeti sana vermekle, </w:t>
      </w:r>
      <w:hyperlink w:anchor="113175" w:history="1">
        <w:r w:rsidRPr="0091217F">
          <w:rPr>
            <w:rStyle w:val="Kpr"/>
            <w:rFonts w:cstheme="minorHAnsi"/>
          </w:rPr>
          <w:t>gayr-i mütenâhî</w:t>
        </w:r>
      </w:hyperlink>
      <w:r w:rsidRPr="00632D19">
        <w:rPr>
          <w:rFonts w:cstheme="minorHAnsi"/>
          <w:color w:val="000000" w:themeColor="text1"/>
        </w:rPr>
        <w:t xml:space="preserve"> bir sofra-i ni‘met ve saadet ve lezzet sana ihsân etmiştir. Yani </w:t>
      </w:r>
      <w:hyperlink w:anchor="115650" w:history="1">
        <w:r w:rsidRPr="008676B6">
          <w:rPr>
            <w:rStyle w:val="Kpr"/>
            <w:rFonts w:cstheme="minorHAnsi"/>
          </w:rPr>
          <w:t>cismâniyet</w:t>
        </w:r>
      </w:hyperlink>
      <w:r w:rsidRPr="00632D19">
        <w:rPr>
          <w:rFonts w:cstheme="minorHAnsi"/>
          <w:color w:val="000000" w:themeColor="text1"/>
        </w:rPr>
        <w:t xml:space="preserve">in i‘tibâriyle küçük, zayıf, âciz, </w:t>
      </w:r>
      <w:r w:rsidRPr="008676B6">
        <w:rPr>
          <w:rFonts w:cstheme="minorHAnsi"/>
          <w:color w:val="000000" w:themeColor="text1"/>
        </w:rPr>
        <w:t>zelîl</w:t>
      </w:r>
      <w:r w:rsidRPr="00632D19">
        <w:rPr>
          <w:rFonts w:cstheme="minorHAnsi"/>
          <w:color w:val="000000" w:themeColor="text1"/>
        </w:rPr>
        <w:t xml:space="preserve">, </w:t>
      </w:r>
      <w:hyperlink w:anchor="113485" w:history="1">
        <w:r w:rsidRPr="0091217F">
          <w:rPr>
            <w:rStyle w:val="Kpr"/>
            <w:rFonts w:cstheme="minorHAnsi"/>
          </w:rPr>
          <w:t>mukayyed</w:t>
        </w:r>
      </w:hyperlink>
      <w:r w:rsidRPr="00632D19">
        <w:rPr>
          <w:rFonts w:cstheme="minorHAnsi"/>
          <w:color w:val="000000" w:themeColor="text1"/>
        </w:rPr>
        <w:t xml:space="preserve">, </w:t>
      </w:r>
      <w:hyperlink w:anchor="101042" w:history="1">
        <w:r w:rsidRPr="008676B6">
          <w:rPr>
            <w:rStyle w:val="Kpr"/>
            <w:rFonts w:cstheme="minorHAnsi"/>
          </w:rPr>
          <w:t>mahdûd</w:t>
        </w:r>
      </w:hyperlink>
      <w:r w:rsidRPr="00632D19">
        <w:rPr>
          <w:rFonts w:cstheme="minorHAnsi"/>
          <w:color w:val="000000" w:themeColor="text1"/>
        </w:rPr>
        <w:t xml:space="preserve"> bir </w:t>
      </w:r>
      <w:hyperlink w:anchor="130442" w:history="1">
        <w:r w:rsidRPr="00043002">
          <w:rPr>
            <w:rStyle w:val="Kpr"/>
            <w:rFonts w:cstheme="minorHAnsi"/>
          </w:rPr>
          <w:t>cüz’</w:t>
        </w:r>
      </w:hyperlink>
      <w:r w:rsidRPr="00632D19">
        <w:rPr>
          <w:rFonts w:cstheme="minorHAnsi"/>
          <w:color w:val="000000" w:themeColor="text1"/>
        </w:rPr>
        <w:t xml:space="preserve">sün. Onun ihsânıyla cüz’î bir </w:t>
      </w:r>
      <w:r w:rsidRPr="00043002">
        <w:rPr>
          <w:rFonts w:cstheme="minorHAnsi"/>
        </w:rPr>
        <w:t>cüz’</w:t>
      </w:r>
      <w:r w:rsidRPr="00632D19">
        <w:rPr>
          <w:rFonts w:cstheme="minorHAnsi"/>
          <w:color w:val="000000" w:themeColor="text1"/>
        </w:rPr>
        <w:t xml:space="preserve">den, </w:t>
      </w:r>
      <w:hyperlink w:anchor="123665" w:history="1">
        <w:r w:rsidRPr="008676B6">
          <w:rPr>
            <w:rStyle w:val="Kpr"/>
            <w:rFonts w:cstheme="minorHAnsi"/>
          </w:rPr>
          <w:t>küllî</w:t>
        </w:r>
      </w:hyperlink>
      <w:r w:rsidRPr="00632D19">
        <w:rPr>
          <w:rFonts w:cstheme="minorHAnsi"/>
          <w:color w:val="000000" w:themeColor="text1"/>
        </w:rPr>
        <w:t xml:space="preserve"> bir </w:t>
      </w:r>
      <w:r w:rsidRPr="00043002">
        <w:rPr>
          <w:rFonts w:cstheme="minorHAnsi"/>
        </w:rPr>
        <w:t>küll-i n</w:t>
      </w:r>
      <w:hyperlink w:anchor="130409" w:history="1">
        <w:r w:rsidRPr="00043002">
          <w:rPr>
            <w:rStyle w:val="Kpr"/>
            <w:rFonts w:cstheme="minorHAnsi"/>
          </w:rPr>
          <w:t>ûrânî hükmüne</w:t>
        </w:r>
      </w:hyperlink>
      <w:r w:rsidRPr="00632D19">
        <w:rPr>
          <w:rFonts w:cstheme="minorHAnsi"/>
          <w:color w:val="000000" w:themeColor="text1"/>
        </w:rPr>
        <w:t xml:space="preserve"> geçtin. Zîrâ hayatı sana vermekle, </w:t>
      </w:r>
      <w:hyperlink w:anchor="100129" w:history="1">
        <w:r w:rsidRPr="008676B6">
          <w:rPr>
            <w:rStyle w:val="Kpr"/>
            <w:rFonts w:cstheme="minorHAnsi"/>
          </w:rPr>
          <w:t>cüz’iyet</w:t>
        </w:r>
      </w:hyperlink>
      <w:r w:rsidRPr="00632D19">
        <w:rPr>
          <w:rFonts w:cstheme="minorHAnsi"/>
          <w:color w:val="000000" w:themeColor="text1"/>
        </w:rPr>
        <w:t xml:space="preserve">ten bir nevi‘ </w:t>
      </w:r>
      <w:hyperlink w:anchor="121540" w:history="1">
        <w:r w:rsidRPr="008676B6">
          <w:rPr>
            <w:rStyle w:val="Kpr"/>
            <w:rFonts w:cstheme="minorHAnsi"/>
          </w:rPr>
          <w:t>külliyet</w:t>
        </w:r>
      </w:hyperlink>
      <w:proofErr w:type="gramStart"/>
      <w:r w:rsidRPr="00632D19">
        <w:rPr>
          <w:rFonts w:cstheme="minorHAnsi"/>
          <w:color w:val="000000" w:themeColor="text1"/>
        </w:rPr>
        <w:t>e;</w:t>
      </w:r>
      <w:proofErr w:type="gramEnd"/>
      <w:r w:rsidRPr="00632D19">
        <w:rPr>
          <w:rFonts w:cstheme="minorHAnsi"/>
          <w:color w:val="000000" w:themeColor="text1"/>
        </w:rPr>
        <w:t xml:space="preserve"> ve insaniyeti vermekle hakîkî külliyete; ve İslâmiyet’i vermekle ulvî ve nûrânî bir külliyete; ve </w:t>
      </w:r>
      <w:hyperlink w:anchor="130410" w:history="1">
        <w:r w:rsidRPr="008676B6">
          <w:rPr>
            <w:rStyle w:val="Kpr"/>
            <w:rFonts w:cstheme="minorHAnsi"/>
          </w:rPr>
          <w:t>ma‘rifet</w:t>
        </w:r>
      </w:hyperlink>
      <w:r w:rsidRPr="00632D19">
        <w:rPr>
          <w:rFonts w:cstheme="minorHAnsi"/>
          <w:color w:val="000000" w:themeColor="text1"/>
        </w:rPr>
        <w:t xml:space="preserve"> ve muhabbeti vermekle </w:t>
      </w:r>
      <w:hyperlink w:anchor="101655" w:history="1">
        <w:r w:rsidRPr="008676B6">
          <w:rPr>
            <w:rStyle w:val="Kpr"/>
            <w:rFonts w:cstheme="minorHAnsi"/>
          </w:rPr>
          <w:t>muhît</w:t>
        </w:r>
      </w:hyperlink>
      <w:r w:rsidRPr="00632D19">
        <w:rPr>
          <w:rFonts w:cstheme="minorHAnsi"/>
          <w:color w:val="000000" w:themeColor="text1"/>
        </w:rPr>
        <w:t xml:space="preserve"> bir nûra seni çıkarmış.</w:t>
      </w:r>
    </w:p>
    <w:p w14:paraId="47322622" w14:textId="77777777" w:rsidR="002F23A7" w:rsidRDefault="002F23A7">
      <w:pPr>
        <w:rPr>
          <w:rFonts w:cstheme="minorHAnsi"/>
          <w:color w:val="000000" w:themeColor="text1"/>
        </w:rPr>
      </w:pPr>
      <w:r>
        <w:rPr>
          <w:rFonts w:cstheme="minorHAnsi"/>
          <w:color w:val="000000" w:themeColor="text1"/>
        </w:rPr>
        <w:br w:type="page"/>
      </w:r>
    </w:p>
    <w:p w14:paraId="0CB59838" w14:textId="0617A7F5" w:rsidR="00C76E74" w:rsidRDefault="00C76E74" w:rsidP="00C76E7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259</w:t>
      </w:r>
    </w:p>
    <w:p w14:paraId="3125A848" w14:textId="77777777" w:rsidR="00C76E74" w:rsidRPr="00632D19" w:rsidRDefault="00C76E74" w:rsidP="000412AB">
      <w:pPr>
        <w:spacing w:after="0" w:line="288" w:lineRule="auto"/>
        <w:ind w:firstLine="709"/>
        <w:jc w:val="both"/>
        <w:rPr>
          <w:rFonts w:ascii="Calibri" w:hAnsi="Calibri" w:cs="Calibri"/>
          <w:color w:val="000000" w:themeColor="text1"/>
        </w:rPr>
      </w:pPr>
    </w:p>
    <w:p w14:paraId="5085192A" w14:textId="4A7B9FC9" w:rsidR="00FD2E47" w:rsidRDefault="000412AB" w:rsidP="00FD2E47">
      <w:pPr>
        <w:spacing w:after="0" w:line="288" w:lineRule="auto"/>
        <w:ind w:firstLine="709"/>
        <w:jc w:val="both"/>
        <w:rPr>
          <w:rFonts w:cstheme="minorHAnsi"/>
          <w:color w:val="000000" w:themeColor="text1"/>
        </w:rPr>
      </w:pPr>
      <w:r w:rsidRPr="00632D19">
        <w:rPr>
          <w:rFonts w:cstheme="minorHAnsi"/>
          <w:color w:val="000000" w:themeColor="text1"/>
        </w:rPr>
        <w:t xml:space="preserve">İşte ey nefis, sen bu ücreti almışsın. </w:t>
      </w:r>
      <w:hyperlink w:anchor="102032" w:history="1">
        <w:r w:rsidRPr="00505FAD">
          <w:rPr>
            <w:rStyle w:val="Kpr"/>
            <w:rFonts w:cstheme="minorHAnsi"/>
          </w:rPr>
          <w:t>Ubûdiyet</w:t>
        </w:r>
      </w:hyperlink>
      <w:r w:rsidRPr="00632D19">
        <w:rPr>
          <w:rFonts w:cstheme="minorHAnsi"/>
          <w:color w:val="000000" w:themeColor="text1"/>
        </w:rPr>
        <w:t xml:space="preserve"> gibi lezzetli, ni‘metli, rahatlı, hafif bir hizmetle </w:t>
      </w:r>
      <w:hyperlink w:anchor="118780" w:history="1">
        <w:r w:rsidRPr="00505FAD">
          <w:rPr>
            <w:rStyle w:val="Kpr"/>
            <w:rFonts w:cstheme="minorHAnsi"/>
          </w:rPr>
          <w:t>mükellef</w:t>
        </w:r>
      </w:hyperlink>
      <w:proofErr w:type="gramStart"/>
      <w:r w:rsidRPr="00632D19">
        <w:rPr>
          <w:rFonts w:cstheme="minorHAnsi"/>
          <w:color w:val="000000" w:themeColor="text1"/>
        </w:rPr>
        <w:t>sin.</w:t>
      </w:r>
      <w:r w:rsidRPr="007E3F99">
        <w:rPr>
          <w:rFonts w:cstheme="minorHAnsi"/>
          <w:color w:val="000000" w:themeColor="text1"/>
        </w:rPr>
        <w:t>Halbuki</w:t>
      </w:r>
      <w:proofErr w:type="gramEnd"/>
      <w:r w:rsidRPr="007E3F99">
        <w:rPr>
          <w:rFonts w:cstheme="minorHAnsi"/>
          <w:color w:val="000000" w:themeColor="text1"/>
        </w:rPr>
        <w:t xml:space="preserve"> buna da tenbellik ediyorsun. Eğer yarım yamalak yapsan da, güya eski ücretleri kâfî gelmiyormuş gibi, çok büyük</w:t>
      </w:r>
      <w:r w:rsidRPr="00632D19">
        <w:rPr>
          <w:rFonts w:cstheme="minorHAnsi"/>
          <w:color w:val="000000" w:themeColor="text1"/>
        </w:rPr>
        <w:t xml:space="preserve"> şeyleri </w:t>
      </w:r>
      <w:hyperlink w:anchor="115655" w:history="1">
        <w:r w:rsidRPr="002858EA">
          <w:rPr>
            <w:rStyle w:val="Kpr"/>
            <w:rFonts w:cstheme="minorHAnsi"/>
          </w:rPr>
          <w:t>mütehakkimâne</w:t>
        </w:r>
      </w:hyperlink>
      <w:r w:rsidRPr="00632D19">
        <w:rPr>
          <w:rFonts w:cstheme="minorHAnsi"/>
          <w:color w:val="000000" w:themeColor="text1"/>
        </w:rPr>
        <w:t xml:space="preserve"> istiyorsun. Ve hem “Ne için duâm kabul olmadı?” diye nazlanıyorsun. </w:t>
      </w:r>
    </w:p>
    <w:p w14:paraId="0A7F6B01" w14:textId="0EED52FF" w:rsidR="000412AB" w:rsidRPr="00632D19" w:rsidRDefault="000412AB" w:rsidP="00FD2E47">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senin hakkın naz değil, </w:t>
      </w:r>
      <w:hyperlink w:anchor="100738" w:history="1">
        <w:r w:rsidRPr="0091217F">
          <w:rPr>
            <w:rStyle w:val="Kpr"/>
            <w:rFonts w:cstheme="minorHAnsi"/>
          </w:rPr>
          <w:t>niyâz</w:t>
        </w:r>
      </w:hyperlink>
      <w:r w:rsidRPr="00632D19">
        <w:rPr>
          <w:rFonts w:cstheme="minorHAnsi"/>
          <w:color w:val="000000" w:themeColor="text1"/>
        </w:rPr>
        <w:t xml:space="preserve">dır. Cenâb-ı Hakk, cenneti ve </w:t>
      </w:r>
      <w:hyperlink w:anchor="128573" w:history="1">
        <w:r w:rsidRPr="00505FAD">
          <w:rPr>
            <w:rStyle w:val="Kpr"/>
            <w:rFonts w:cstheme="minorHAnsi"/>
          </w:rPr>
          <w:t>saadet-i ebediye</w:t>
        </w:r>
      </w:hyperlink>
      <w:r w:rsidRPr="00632D19">
        <w:rPr>
          <w:rFonts w:cstheme="minorHAnsi"/>
          <w:color w:val="000000" w:themeColor="text1"/>
        </w:rPr>
        <w:t xml:space="preserve">yi, </w:t>
      </w:r>
      <w:hyperlink w:anchor="115207" w:history="1">
        <w:r w:rsidRPr="002858EA">
          <w:rPr>
            <w:rStyle w:val="Kpr"/>
            <w:rFonts w:cstheme="minorHAnsi"/>
          </w:rPr>
          <w:t>mahz-ı fazl</w:t>
        </w:r>
      </w:hyperlink>
      <w:r w:rsidRPr="00632D19">
        <w:rPr>
          <w:rFonts w:cstheme="minorHAnsi"/>
          <w:color w:val="000000" w:themeColor="text1"/>
        </w:rPr>
        <w:t xml:space="preserve"> ve keremiyle ihsân eder. Sen dâimâ rahmet ve keremine </w:t>
      </w:r>
      <w:hyperlink w:anchor="100380" w:history="1">
        <w:r w:rsidRPr="0091217F">
          <w:rPr>
            <w:rStyle w:val="Kpr"/>
            <w:rFonts w:cstheme="minorHAnsi"/>
          </w:rPr>
          <w:t>ilticâ</w:t>
        </w:r>
      </w:hyperlink>
      <w:r w:rsidRPr="00632D19">
        <w:rPr>
          <w:rFonts w:cstheme="minorHAnsi"/>
          <w:color w:val="000000" w:themeColor="text1"/>
        </w:rPr>
        <w:t xml:space="preserve"> et. Ona güven ve şu fermanı dinle. </w:t>
      </w:r>
      <w:r w:rsidRPr="00632D19">
        <w:rPr>
          <w:rFonts w:cs="Shaikh Hamdullah Mushaf"/>
          <w:color w:val="FF0000"/>
          <w:szCs w:val="28"/>
          <w:rtl/>
        </w:rPr>
        <w:t>قُلْ بِفَضْلِ اللّٰهِ وَبِرَحْمَتِه۪ فَبِذٰلِكَ فَلْيَفْرَحُوا هُوَ خَيْرٌ مِمَّا يَجْمَعُونَ</w:t>
      </w:r>
    </w:p>
    <w:p w14:paraId="6B8FA1B8" w14:textId="337F5E98" w:rsidR="00FD2E47" w:rsidRDefault="000412AB" w:rsidP="000412AB">
      <w:pPr>
        <w:spacing w:after="0" w:line="288" w:lineRule="auto"/>
        <w:ind w:firstLine="709"/>
        <w:jc w:val="both"/>
        <w:rPr>
          <w:rFonts w:cstheme="minorHAnsi"/>
          <w:color w:val="000000" w:themeColor="text1"/>
        </w:rPr>
      </w:pPr>
      <w:r w:rsidRPr="00632D19">
        <w:rPr>
          <w:rFonts w:cstheme="minorHAnsi"/>
          <w:b/>
          <w:bCs/>
          <w:color w:val="000000" w:themeColor="text1"/>
        </w:rPr>
        <w:t>Eğer desen:</w:t>
      </w:r>
      <w:r w:rsidRPr="00632D19">
        <w:rPr>
          <w:rFonts w:cstheme="minorHAnsi"/>
          <w:color w:val="000000" w:themeColor="text1"/>
        </w:rPr>
        <w:t xml:space="preserve"> “Şu </w:t>
      </w:r>
      <w:hyperlink w:anchor="123665" w:history="1">
        <w:r w:rsidRPr="00505FAD">
          <w:rPr>
            <w:rStyle w:val="Kpr"/>
            <w:rFonts w:cstheme="minorHAnsi"/>
          </w:rPr>
          <w:t>küllî</w:t>
        </w:r>
      </w:hyperlink>
      <w:r w:rsidRPr="00632D19">
        <w:rPr>
          <w:rFonts w:cstheme="minorHAnsi"/>
          <w:color w:val="000000" w:themeColor="text1"/>
        </w:rPr>
        <w:t xml:space="preserve">, hadsiz ni‘metlere karşı nasıl şu </w:t>
      </w:r>
      <w:hyperlink w:anchor="101042" w:history="1">
        <w:r w:rsidRPr="0091217F">
          <w:rPr>
            <w:rStyle w:val="Kpr"/>
            <w:rFonts w:cstheme="minorHAnsi"/>
          </w:rPr>
          <w:t>mahdûd</w:t>
        </w:r>
      </w:hyperlink>
      <w:r w:rsidRPr="00632D19">
        <w:rPr>
          <w:rFonts w:cstheme="minorHAnsi"/>
          <w:color w:val="000000" w:themeColor="text1"/>
        </w:rPr>
        <w:t xml:space="preserve">, </w:t>
      </w:r>
      <w:hyperlink w:anchor="105311" w:history="1">
        <w:r w:rsidRPr="0091217F">
          <w:rPr>
            <w:rStyle w:val="Kpr"/>
            <w:rFonts w:cstheme="minorHAnsi"/>
          </w:rPr>
          <w:t>cüz’î</w:t>
        </w:r>
      </w:hyperlink>
      <w:r w:rsidRPr="00632D19">
        <w:rPr>
          <w:rFonts w:cstheme="minorHAnsi"/>
          <w:color w:val="000000" w:themeColor="text1"/>
        </w:rPr>
        <w:t xml:space="preserve"> şükrümle </w:t>
      </w:r>
      <w:hyperlink w:anchor="101658" w:history="1">
        <w:r w:rsidRPr="0091217F">
          <w:rPr>
            <w:rStyle w:val="Kpr"/>
            <w:rFonts w:cstheme="minorHAnsi"/>
          </w:rPr>
          <w:t>mukābele</w:t>
        </w:r>
      </w:hyperlink>
      <w:r w:rsidRPr="00632D19">
        <w:rPr>
          <w:rFonts w:cstheme="minorHAnsi"/>
          <w:color w:val="000000" w:themeColor="text1"/>
        </w:rPr>
        <w:t xml:space="preserve"> edebilirim?” </w:t>
      </w:r>
    </w:p>
    <w:p w14:paraId="5EFF2237" w14:textId="77777777" w:rsidR="00FD2E47" w:rsidRDefault="000412AB" w:rsidP="000412AB">
      <w:pPr>
        <w:spacing w:after="0" w:line="288" w:lineRule="auto"/>
        <w:ind w:firstLine="709"/>
        <w:jc w:val="both"/>
        <w:rPr>
          <w:rFonts w:cstheme="minorHAnsi"/>
          <w:color w:val="000000" w:themeColor="text1"/>
        </w:rPr>
      </w:pPr>
      <w:r w:rsidRPr="00632D19">
        <w:rPr>
          <w:rFonts w:cstheme="minorHAnsi"/>
          <w:b/>
          <w:bCs/>
          <w:color w:val="000000" w:themeColor="text1"/>
        </w:rPr>
        <w:t>Elcevab:</w:t>
      </w:r>
      <w:r w:rsidRPr="00632D19">
        <w:rPr>
          <w:rFonts w:cstheme="minorHAnsi"/>
          <w:color w:val="000000" w:themeColor="text1"/>
        </w:rPr>
        <w:t xml:space="preserve"> Küllî bir niyetle, hadsiz bir </w:t>
      </w:r>
      <w:hyperlink w:anchor="102354" w:history="1">
        <w:r w:rsidRPr="0091217F">
          <w:rPr>
            <w:rStyle w:val="Kpr"/>
            <w:rFonts w:cstheme="minorHAnsi"/>
          </w:rPr>
          <w:t>i‘tikād</w:t>
        </w:r>
      </w:hyperlink>
      <w:r w:rsidRPr="00632D19">
        <w:rPr>
          <w:rFonts w:cstheme="minorHAnsi"/>
          <w:color w:val="000000" w:themeColor="text1"/>
        </w:rPr>
        <w:t xml:space="preserve"> ile. Meselâ, nasıl ki bir adam, beş kuruş kıymetinde bir hediye ile bir padişahın huzuruna girer. Ve görür ki, her biri milyonlara değer hediyeler, makbûl adamlardan gelmiş. Orada dizilmiş. Onun kalbine gelir: “Benim hediyem hiçtir, ne yapayım?” Birden der: “Ey seyyidim! Bütün şu kıymetdar hediyeleri, kendi nâmıma sana takdîm ediyorum. Çünkü sen onlara lâyıksın. Eğer benim </w:t>
      </w:r>
      <w:hyperlink w:anchor="100371" w:history="1">
        <w:r w:rsidRPr="002858EA">
          <w:rPr>
            <w:rStyle w:val="Kpr"/>
            <w:rFonts w:cstheme="minorHAnsi"/>
          </w:rPr>
          <w:t>iktidar</w:t>
        </w:r>
      </w:hyperlink>
      <w:r w:rsidRPr="00632D19">
        <w:rPr>
          <w:rFonts w:cstheme="minorHAnsi"/>
          <w:color w:val="000000" w:themeColor="text1"/>
        </w:rPr>
        <w:t>ım olsa idi, bunların bir mislini sana hediye ederdim.”</w:t>
      </w:r>
    </w:p>
    <w:p w14:paraId="63CAF589" w14:textId="77777777" w:rsidR="00FD2E47" w:rsidRDefault="00FD2E47">
      <w:pPr>
        <w:rPr>
          <w:rFonts w:cstheme="minorHAnsi"/>
          <w:color w:val="000000" w:themeColor="text1"/>
        </w:rPr>
      </w:pPr>
      <w:r>
        <w:rPr>
          <w:rFonts w:cstheme="minorHAnsi"/>
          <w:color w:val="000000" w:themeColor="text1"/>
        </w:rPr>
        <w:br w:type="page"/>
      </w:r>
    </w:p>
    <w:p w14:paraId="54931A0D" w14:textId="6390D085" w:rsidR="00C76E74" w:rsidRDefault="00C76E74" w:rsidP="00C76E7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260</w:t>
      </w:r>
    </w:p>
    <w:p w14:paraId="4C58BCAB" w14:textId="77777777" w:rsidR="00FD2E47" w:rsidRDefault="00FD2E47" w:rsidP="000412AB">
      <w:pPr>
        <w:spacing w:after="0" w:line="288" w:lineRule="auto"/>
        <w:ind w:firstLine="709"/>
        <w:jc w:val="both"/>
        <w:rPr>
          <w:rFonts w:cstheme="minorHAnsi"/>
          <w:color w:val="000000" w:themeColor="text1"/>
        </w:rPr>
      </w:pPr>
    </w:p>
    <w:p w14:paraId="5538ABA7" w14:textId="0CC7F8EB" w:rsidR="000412AB" w:rsidRPr="00632D19" w:rsidRDefault="000412AB" w:rsidP="000412A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 İşte hiç ihtiyacı olmayan ve </w:t>
      </w:r>
      <w:hyperlink w:anchor="110473" w:history="1">
        <w:r w:rsidRPr="0091217F">
          <w:rPr>
            <w:rStyle w:val="Kpr"/>
            <w:rFonts w:cstheme="minorHAnsi"/>
          </w:rPr>
          <w:t>raiyet</w:t>
        </w:r>
      </w:hyperlink>
      <w:r w:rsidRPr="00632D19">
        <w:rPr>
          <w:rFonts w:cstheme="minorHAnsi"/>
          <w:color w:val="000000" w:themeColor="text1"/>
        </w:rPr>
        <w:t xml:space="preserve">inin </w:t>
      </w:r>
      <w:hyperlink w:anchor="124385" w:history="1">
        <w:r w:rsidRPr="0091217F">
          <w:rPr>
            <w:rStyle w:val="Kpr"/>
            <w:rFonts w:cstheme="minorHAnsi"/>
          </w:rPr>
          <w:t>derece-i sadâkat</w:t>
        </w:r>
      </w:hyperlink>
      <w:r w:rsidRPr="00632D19">
        <w:rPr>
          <w:rFonts w:cstheme="minorHAnsi"/>
          <w:color w:val="000000" w:themeColor="text1"/>
        </w:rPr>
        <w:t xml:space="preserve"> ve hürmetlerine </w:t>
      </w:r>
      <w:hyperlink w:anchor="106199" w:history="1">
        <w:r w:rsidRPr="001410D9">
          <w:rPr>
            <w:rStyle w:val="Kpr"/>
            <w:rFonts w:cstheme="minorHAnsi"/>
          </w:rPr>
          <w:t>alâmet</w:t>
        </w:r>
      </w:hyperlink>
      <w:r w:rsidRPr="00632D19">
        <w:rPr>
          <w:rFonts w:cstheme="minorHAnsi"/>
          <w:color w:val="000000" w:themeColor="text1"/>
        </w:rPr>
        <w:t xml:space="preserve"> olarak hediyelerini kabul eden o padişah, o bîçârenin o büyük ve küllî niyetini ve arzusunu ve o güzel ve yüksek </w:t>
      </w:r>
      <w:hyperlink w:anchor="128775" w:history="1">
        <w:r w:rsidRPr="001410D9">
          <w:rPr>
            <w:rStyle w:val="Kpr"/>
            <w:rFonts w:cstheme="minorHAnsi"/>
          </w:rPr>
          <w:t>i‘tikād</w:t>
        </w:r>
      </w:hyperlink>
      <w:r w:rsidRPr="00632D19">
        <w:rPr>
          <w:rFonts w:cstheme="minorHAnsi"/>
          <w:color w:val="000000" w:themeColor="text1"/>
        </w:rPr>
        <w:t xml:space="preserve"> </w:t>
      </w:r>
      <w:hyperlink w:anchor="100489" w:history="1">
        <w:r w:rsidRPr="002858EA">
          <w:rPr>
            <w:rStyle w:val="Kpr"/>
            <w:rFonts w:cstheme="minorHAnsi"/>
          </w:rPr>
          <w:t>liyâkat</w:t>
        </w:r>
      </w:hyperlink>
      <w:r w:rsidRPr="00632D19">
        <w:rPr>
          <w:rFonts w:cstheme="minorHAnsi"/>
          <w:color w:val="000000" w:themeColor="text1"/>
        </w:rPr>
        <w:t>ini, en büyük bir hediye gibi kabul eder.</w:t>
      </w:r>
    </w:p>
    <w:p w14:paraId="65854C74" w14:textId="5475EE3B" w:rsidR="00FD2E4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Aynen öyle de, âciz bir </w:t>
      </w:r>
      <w:hyperlink w:anchor="100004" w:history="1">
        <w:r w:rsidRPr="001410D9">
          <w:rPr>
            <w:rStyle w:val="Kpr"/>
            <w:rFonts w:cstheme="minorHAnsi"/>
          </w:rPr>
          <w:t>abd</w:t>
        </w:r>
      </w:hyperlink>
      <w:r w:rsidRPr="00632D19">
        <w:rPr>
          <w:rFonts w:cstheme="minorHAnsi"/>
          <w:color w:val="000000" w:themeColor="text1"/>
        </w:rPr>
        <w:t xml:space="preserve"> namazında </w:t>
      </w:r>
      <w:r w:rsidRPr="00632D19">
        <w:rPr>
          <w:rFonts w:cs="Shaikh Hamdullah Mushaf"/>
          <w:color w:val="FF0000"/>
          <w:szCs w:val="28"/>
          <w:rtl/>
        </w:rPr>
        <w:t>اَلتَّحِيَّاتُ لِلّٰهِ</w:t>
      </w:r>
      <w:r w:rsidRPr="00632D19">
        <w:rPr>
          <w:rFonts w:cstheme="minorHAnsi"/>
          <w:color w:val="000000" w:themeColor="text1"/>
        </w:rPr>
        <w:t xml:space="preserve"> der. Yani “Bütün </w:t>
      </w:r>
      <w:hyperlink w:anchor="111628" w:history="1">
        <w:r w:rsidRPr="001410D9">
          <w:rPr>
            <w:rStyle w:val="Kpr"/>
            <w:rFonts w:cstheme="minorHAnsi"/>
          </w:rPr>
          <w:t>mahlûkāt</w:t>
        </w:r>
      </w:hyperlink>
      <w:r w:rsidRPr="00632D19">
        <w:rPr>
          <w:rFonts w:cstheme="minorHAnsi"/>
          <w:color w:val="000000" w:themeColor="text1"/>
        </w:rPr>
        <w:t xml:space="preserve">ın hayatlarıyla sana takdîm ettikleri </w:t>
      </w:r>
      <w:hyperlink w:anchor="115658" w:history="1">
        <w:r w:rsidRPr="002858EA">
          <w:rPr>
            <w:rStyle w:val="Kpr"/>
            <w:rFonts w:cstheme="minorHAnsi"/>
          </w:rPr>
          <w:t>hediye-i ubûdiyet</w:t>
        </w:r>
      </w:hyperlink>
      <w:r w:rsidRPr="00632D19">
        <w:rPr>
          <w:rFonts w:cstheme="minorHAnsi"/>
          <w:color w:val="000000" w:themeColor="text1"/>
        </w:rPr>
        <w:t xml:space="preserve">lerini, ben kendi hesabıma, umumunu sana takdîm ediyorum. Eğer elimden gelse idi, onlar kadar </w:t>
      </w:r>
      <w:hyperlink w:anchor="115898" w:history="1">
        <w:r w:rsidRPr="0091217F">
          <w:rPr>
            <w:rStyle w:val="Kpr"/>
            <w:rFonts w:cstheme="minorHAnsi"/>
          </w:rPr>
          <w:t>tahiyye</w:t>
        </w:r>
      </w:hyperlink>
      <w:r w:rsidRPr="00632D19">
        <w:rPr>
          <w:rFonts w:cstheme="minorHAnsi"/>
          <w:color w:val="000000" w:themeColor="text1"/>
        </w:rPr>
        <w:t xml:space="preserve">ler sana takdîm edecektim. Hem sen onlara, hem daha fazlasına lâyıksın.” İşte şu niyet ve i‘tikād, pek geniş bir </w:t>
      </w:r>
      <w:hyperlink w:anchor="115261" w:history="1">
        <w:r w:rsidRPr="002858EA">
          <w:rPr>
            <w:rStyle w:val="Kpr"/>
            <w:rFonts w:cstheme="minorHAnsi"/>
          </w:rPr>
          <w:t>şükr-ü küllî</w:t>
        </w:r>
      </w:hyperlink>
      <w:r w:rsidRPr="00632D19">
        <w:rPr>
          <w:rFonts w:cstheme="minorHAnsi"/>
          <w:color w:val="000000" w:themeColor="text1"/>
        </w:rPr>
        <w:t xml:space="preserve">dir. </w:t>
      </w:r>
    </w:p>
    <w:p w14:paraId="466F4CF1" w14:textId="288B08EB" w:rsidR="00FD2E4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Hem </w:t>
      </w:r>
      <w:hyperlink w:anchor="102603" w:history="1">
        <w:r w:rsidRPr="0091217F">
          <w:rPr>
            <w:rStyle w:val="Kpr"/>
            <w:rFonts w:cstheme="minorHAnsi"/>
          </w:rPr>
          <w:t>nebâtât</w:t>
        </w:r>
      </w:hyperlink>
      <w:r w:rsidRPr="00632D19">
        <w:rPr>
          <w:rFonts w:cstheme="minorHAnsi"/>
          <w:color w:val="000000" w:themeColor="text1"/>
        </w:rPr>
        <w:t xml:space="preserve">ın tohumları ve çekirdekleri, onların niyetleridir. Meselâ, kavun, kalbinde </w:t>
      </w:r>
      <w:hyperlink w:anchor="114187" w:history="1">
        <w:r w:rsidRPr="0091217F">
          <w:rPr>
            <w:rStyle w:val="Kpr"/>
            <w:rFonts w:cstheme="minorHAnsi"/>
          </w:rPr>
          <w:t>nüve</w:t>
        </w:r>
      </w:hyperlink>
      <w:r w:rsidRPr="00632D19">
        <w:rPr>
          <w:rFonts w:cstheme="minorHAnsi"/>
          <w:color w:val="000000" w:themeColor="text1"/>
        </w:rPr>
        <w:t xml:space="preserve">ler sûretinde bin niyet eder ki, “Yâ </w:t>
      </w:r>
      <w:hyperlink w:anchor="101311" w:history="1">
        <w:r w:rsidRPr="0091217F">
          <w:rPr>
            <w:rStyle w:val="Kpr"/>
            <w:rFonts w:cstheme="minorHAnsi"/>
          </w:rPr>
          <w:t>Hâlik</w:t>
        </w:r>
      </w:hyperlink>
      <w:r w:rsidRPr="00632D19">
        <w:rPr>
          <w:rFonts w:cstheme="minorHAnsi"/>
          <w:color w:val="000000" w:themeColor="text1"/>
        </w:rPr>
        <w:t xml:space="preserve">ım! Senin </w:t>
      </w:r>
      <w:hyperlink w:anchor="101230" w:history="1">
        <w:r w:rsidRPr="0091217F">
          <w:rPr>
            <w:rStyle w:val="Kpr"/>
            <w:rFonts w:cstheme="minorHAnsi"/>
          </w:rPr>
          <w:t>esmâ-yı hüsnâ</w:t>
        </w:r>
      </w:hyperlink>
      <w:r w:rsidRPr="00632D19">
        <w:rPr>
          <w:rFonts w:cstheme="minorHAnsi"/>
          <w:color w:val="000000" w:themeColor="text1"/>
        </w:rPr>
        <w:t xml:space="preserve">nın nakışlarını yerin birçok yerlerinde i‘lân etmek isterim.” </w:t>
      </w:r>
      <w:hyperlink w:anchor="100110" w:history="1">
        <w:r w:rsidRPr="001410D9">
          <w:rPr>
            <w:rStyle w:val="Kpr"/>
            <w:rFonts w:cstheme="minorHAnsi"/>
          </w:rPr>
          <w:t>Cenâb-ı Hak</w:t>
        </w:r>
      </w:hyperlink>
      <w:r w:rsidRPr="00632D19">
        <w:rPr>
          <w:rFonts w:cstheme="minorHAnsi"/>
          <w:color w:val="000000" w:themeColor="text1"/>
        </w:rPr>
        <w:t xml:space="preserve">k gelecek şeylerin nasıl geleceklerini bildiği için, onların niyetlerini </w:t>
      </w:r>
      <w:hyperlink w:anchor="101138" w:history="1">
        <w:r w:rsidRPr="0091217F">
          <w:rPr>
            <w:rStyle w:val="Kpr"/>
            <w:rFonts w:cstheme="minorHAnsi"/>
          </w:rPr>
          <w:t>bilfiil</w:t>
        </w:r>
      </w:hyperlink>
      <w:r w:rsidRPr="00632D19">
        <w:rPr>
          <w:rFonts w:cstheme="minorHAnsi"/>
          <w:color w:val="000000" w:themeColor="text1"/>
        </w:rPr>
        <w:t xml:space="preserve"> ibâdet gibi kabul eder. “Mü’minin niyeti amelinden hayırlıdır” şu sırra işaret eder. </w:t>
      </w:r>
    </w:p>
    <w:p w14:paraId="6E41C729" w14:textId="77777777" w:rsidR="00FD2E4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Hem </w:t>
      </w:r>
      <w:r w:rsidRPr="00632D19">
        <w:rPr>
          <w:rFonts w:cs="Shaikh Hamdullah Mushaf"/>
          <w:color w:val="FF0000"/>
          <w:szCs w:val="28"/>
          <w:rtl/>
        </w:rPr>
        <w:t>سُبْحَانَكَ وَبِحَمْدِكَ عَدَدَ خَلْقِكَ وَرِضَا نَفْسِكَ وَزِنَةَ عَرْشِكَ وَمِدَادَ كَلِمَاتِكَ وَنُسَبِّحُكَ بِجَم۪يعِ تَسْب۪يحَاتِ اَنْبِيَٓائِكَ وَاَوْلِيَٓائِكَ وَمَلٰٓئِكَتِكَ</w:t>
      </w:r>
      <w:r w:rsidRPr="00632D19">
        <w:rPr>
          <w:rFonts w:cstheme="minorHAnsi"/>
          <w:color w:val="000000" w:themeColor="text1"/>
        </w:rPr>
        <w:t xml:space="preserve"> gibi hadsiz aded ile </w:t>
      </w:r>
      <w:hyperlink w:anchor="102008" w:history="1">
        <w:r w:rsidRPr="0091217F">
          <w:rPr>
            <w:rStyle w:val="Kpr"/>
            <w:rFonts w:cstheme="minorHAnsi"/>
          </w:rPr>
          <w:t>tesbîh</w:t>
        </w:r>
      </w:hyperlink>
      <w:r w:rsidRPr="00632D19">
        <w:rPr>
          <w:rFonts w:cstheme="minorHAnsi"/>
          <w:color w:val="000000" w:themeColor="text1"/>
        </w:rPr>
        <w:t xml:space="preserve"> etmenin hikmeti şu sırdan anlaşılır.</w:t>
      </w:r>
    </w:p>
    <w:p w14:paraId="602AC23F" w14:textId="77777777" w:rsidR="00FD2E47" w:rsidRDefault="00FD2E47">
      <w:pPr>
        <w:rPr>
          <w:rFonts w:cstheme="minorHAnsi"/>
          <w:color w:val="000000" w:themeColor="text1"/>
        </w:rPr>
      </w:pPr>
      <w:r>
        <w:rPr>
          <w:rFonts w:cstheme="minorHAnsi"/>
          <w:color w:val="000000" w:themeColor="text1"/>
        </w:rPr>
        <w:br w:type="page"/>
      </w:r>
    </w:p>
    <w:p w14:paraId="459C729B" w14:textId="09531BE7" w:rsidR="00C76E74" w:rsidRDefault="00C76E74" w:rsidP="00C76E7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261</w:t>
      </w:r>
    </w:p>
    <w:p w14:paraId="6A44B795" w14:textId="77777777" w:rsidR="00FD2E47" w:rsidRDefault="00FD2E47" w:rsidP="000412AB">
      <w:pPr>
        <w:spacing w:after="0" w:line="288" w:lineRule="auto"/>
        <w:ind w:firstLine="709"/>
        <w:jc w:val="both"/>
        <w:rPr>
          <w:rFonts w:cstheme="minorHAnsi"/>
          <w:color w:val="000000" w:themeColor="text1"/>
        </w:rPr>
      </w:pPr>
    </w:p>
    <w:p w14:paraId="14E0B6AD" w14:textId="77777777" w:rsidR="00FD2E47" w:rsidRDefault="000412AB" w:rsidP="00FD2E47">
      <w:pPr>
        <w:spacing w:after="0" w:line="288" w:lineRule="auto"/>
        <w:ind w:firstLine="709"/>
        <w:jc w:val="both"/>
        <w:rPr>
          <w:rFonts w:cstheme="minorHAnsi"/>
          <w:color w:val="000000" w:themeColor="text1"/>
        </w:rPr>
      </w:pPr>
      <w:r w:rsidRPr="00632D19">
        <w:rPr>
          <w:rFonts w:cstheme="minorHAnsi"/>
          <w:color w:val="000000" w:themeColor="text1"/>
        </w:rPr>
        <w:t xml:space="preserve"> Hem nasıl bir </w:t>
      </w:r>
      <w:hyperlink w:anchor="102091" w:history="1">
        <w:r w:rsidRPr="0091217F">
          <w:rPr>
            <w:rStyle w:val="Kpr"/>
            <w:rFonts w:cstheme="minorHAnsi"/>
          </w:rPr>
          <w:t>zâbit</w:t>
        </w:r>
      </w:hyperlink>
      <w:r w:rsidRPr="00632D19">
        <w:rPr>
          <w:rFonts w:cstheme="minorHAnsi"/>
          <w:color w:val="000000" w:themeColor="text1"/>
        </w:rPr>
        <w:t xml:space="preserve"> bütün </w:t>
      </w:r>
      <w:hyperlink w:anchor="115660" w:history="1">
        <w:r w:rsidRPr="0091217F">
          <w:rPr>
            <w:rStyle w:val="Kpr"/>
            <w:rFonts w:cstheme="minorHAnsi"/>
          </w:rPr>
          <w:t>neferât</w:t>
        </w:r>
      </w:hyperlink>
      <w:r w:rsidRPr="00632D19">
        <w:rPr>
          <w:rFonts w:cstheme="minorHAnsi"/>
          <w:color w:val="000000" w:themeColor="text1"/>
        </w:rPr>
        <w:t xml:space="preserve">ının yekün hizmetlerini kendi nâmına padişaha takdîm eder. Öyle de, mahlûkāta zâbitlik eden ve </w:t>
      </w:r>
      <w:hyperlink w:anchor="114765" w:history="1">
        <w:r w:rsidRPr="0091217F">
          <w:rPr>
            <w:rStyle w:val="Kpr"/>
            <w:rFonts w:cstheme="minorHAnsi"/>
          </w:rPr>
          <w:t>hayvanât</w:t>
        </w:r>
      </w:hyperlink>
      <w:r w:rsidRPr="00632D19">
        <w:rPr>
          <w:rFonts w:cstheme="minorHAnsi"/>
          <w:color w:val="000000" w:themeColor="text1"/>
        </w:rPr>
        <w:t xml:space="preserve"> ve nebâtâta kumandanlık yapan ve </w:t>
      </w:r>
      <w:hyperlink w:anchor="115661" w:history="1">
        <w:r w:rsidRPr="002858EA">
          <w:rPr>
            <w:rStyle w:val="Kpr"/>
            <w:rFonts w:cstheme="minorHAnsi"/>
          </w:rPr>
          <w:t>mevcûdât-ı arziye</w:t>
        </w:r>
      </w:hyperlink>
      <w:r w:rsidRPr="00632D19">
        <w:rPr>
          <w:rFonts w:cstheme="minorHAnsi"/>
          <w:color w:val="000000" w:themeColor="text1"/>
        </w:rPr>
        <w:t xml:space="preserve">ye </w:t>
      </w:r>
      <w:r w:rsidRPr="00C76E74">
        <w:rPr>
          <w:rFonts w:cstheme="minorHAnsi"/>
          <w:color w:val="000000" w:themeColor="text1"/>
        </w:rPr>
        <w:t>halîfelik</w:t>
      </w:r>
      <w:r w:rsidR="00FD2E47" w:rsidRPr="00C76E74">
        <w:rPr>
          <w:rFonts w:cstheme="minorHAnsi"/>
          <w:color w:val="000000" w:themeColor="text1"/>
        </w:rPr>
        <w:t xml:space="preserve"> </w:t>
      </w:r>
      <w:r w:rsidRPr="00C76E74">
        <w:rPr>
          <w:rFonts w:cstheme="minorHAnsi"/>
          <w:color w:val="000000" w:themeColor="text1"/>
        </w:rPr>
        <w:t xml:space="preserve">etmeye </w:t>
      </w:r>
      <w:hyperlink w:anchor="115662" w:history="1">
        <w:r w:rsidRPr="00C76E74">
          <w:rPr>
            <w:rStyle w:val="Kpr"/>
            <w:rFonts w:cstheme="minorHAnsi"/>
          </w:rPr>
          <w:t>kābil</w:t>
        </w:r>
      </w:hyperlink>
      <w:r w:rsidRPr="00C76E74">
        <w:rPr>
          <w:rFonts w:cstheme="minorHAnsi"/>
          <w:color w:val="000000" w:themeColor="text1"/>
        </w:rPr>
        <w:t xml:space="preserve"> olan ve</w:t>
      </w:r>
      <w:r w:rsidRPr="00632D19">
        <w:rPr>
          <w:rFonts w:cstheme="minorHAnsi"/>
          <w:color w:val="000000" w:themeColor="text1"/>
        </w:rPr>
        <w:t xml:space="preserve"> kendi hususî âleminde kendini herkese vekil </w:t>
      </w:r>
      <w:hyperlink w:anchor="101992" w:history="1">
        <w:r w:rsidRPr="0091217F">
          <w:rPr>
            <w:rStyle w:val="Kpr"/>
            <w:rFonts w:cstheme="minorHAnsi"/>
          </w:rPr>
          <w:t>telakkî</w:t>
        </w:r>
      </w:hyperlink>
      <w:r w:rsidRPr="00632D19">
        <w:rPr>
          <w:rFonts w:cstheme="minorHAnsi"/>
          <w:color w:val="000000" w:themeColor="text1"/>
        </w:rPr>
        <w:t xml:space="preserve"> eden insan, </w:t>
      </w:r>
      <w:r w:rsidRPr="00632D19">
        <w:rPr>
          <w:rFonts w:cs="Shaikh Hamdullah Mushaf"/>
          <w:color w:val="FF0000"/>
          <w:szCs w:val="28"/>
          <w:rtl/>
        </w:rPr>
        <w:t>اِيَّاكَ نَعْبُدُ وَاِيَّاكَ نَسْتَع۪ينُ</w:t>
      </w:r>
      <w:r w:rsidRPr="00632D19">
        <w:rPr>
          <w:rFonts w:cstheme="minorHAnsi"/>
          <w:color w:val="000000" w:themeColor="text1"/>
        </w:rPr>
        <w:t xml:space="preserve"> der. Bütün halkın ibâdetlerini ve </w:t>
      </w:r>
      <w:hyperlink w:anchor="111515" w:history="1">
        <w:r w:rsidRPr="0091217F">
          <w:rPr>
            <w:rStyle w:val="Kpr"/>
            <w:rFonts w:cstheme="minorHAnsi"/>
          </w:rPr>
          <w:t>istiâne</w:t>
        </w:r>
      </w:hyperlink>
      <w:r w:rsidRPr="00632D19">
        <w:rPr>
          <w:rFonts w:cstheme="minorHAnsi"/>
          <w:color w:val="000000" w:themeColor="text1"/>
        </w:rPr>
        <w:t xml:space="preserve">lerini, kendi nâmına </w:t>
      </w:r>
      <w:hyperlink w:anchor="115663" w:history="1">
        <w:r w:rsidRPr="00547D4B">
          <w:rPr>
            <w:rStyle w:val="Kpr"/>
            <w:rFonts w:cstheme="minorHAnsi"/>
          </w:rPr>
          <w:t>Ma‘bûd-u Zülcelâl</w:t>
        </w:r>
      </w:hyperlink>
      <w:r w:rsidRPr="00632D19">
        <w:rPr>
          <w:rFonts w:cstheme="minorHAnsi"/>
          <w:color w:val="000000" w:themeColor="text1"/>
        </w:rPr>
        <w:t xml:space="preserve">’e takdîm eder. </w:t>
      </w:r>
    </w:p>
    <w:p w14:paraId="796EAC2F" w14:textId="0F719EAB" w:rsidR="000412AB" w:rsidRPr="00632D19" w:rsidRDefault="000412AB" w:rsidP="00FD2E47">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w:t>
      </w:r>
      <w:r w:rsidRPr="00632D19">
        <w:rPr>
          <w:rFonts w:cs="Shaikh Hamdullah Mushaf"/>
          <w:color w:val="FF0000"/>
          <w:szCs w:val="28"/>
          <w:rtl/>
        </w:rPr>
        <w:t>سُبْحَانَكَ بِجَم۪يعِ تَسْب۪يحَاتِ جَم۪يعِ مَخْلُوقَاتِكَ وَبِاَلْسِنَةِ جَم۪يعِ مَصْنُوعَاتِكَ</w:t>
      </w:r>
      <w:r w:rsidRPr="00632D19">
        <w:rPr>
          <w:rFonts w:cstheme="minorHAnsi"/>
          <w:color w:val="000000" w:themeColor="text1"/>
        </w:rPr>
        <w:t xml:space="preserve"> der. Bütün mevcûdâtı kendi hesabına söylettirir.</w:t>
      </w:r>
    </w:p>
    <w:p w14:paraId="25D0863B" w14:textId="77777777" w:rsidR="000412AB" w:rsidRPr="00632D19" w:rsidRDefault="000412AB" w:rsidP="000412A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w:t>
      </w:r>
      <w:r w:rsidRPr="00632D19">
        <w:rPr>
          <w:rFonts w:cs="Shaikh Hamdullah Mushaf"/>
          <w:color w:val="FF0000"/>
          <w:szCs w:val="28"/>
          <w:rtl/>
        </w:rPr>
        <w:t>اَللّٰهُمَّ صَلِّ عَلٰي مُحَمَّدٍ بِعَدَدِ ذَرَّاتِ الْكَٓائِنَاتِ وَمُرَكَّبَاتِهَا</w:t>
      </w:r>
      <w:r w:rsidRPr="00632D19">
        <w:rPr>
          <w:rFonts w:cstheme="minorHAnsi"/>
          <w:color w:val="000000" w:themeColor="text1"/>
        </w:rPr>
        <w:t xml:space="preserve"> der. Her şey nâmına bir salavât getirir. Çünkü her şey, nûr-u Ahmedî (asm) ile alâkadârdır. İşte tesbîhâtta, salavâtlarda hadsiz adedlerin hikmetini anla.</w:t>
      </w:r>
    </w:p>
    <w:p w14:paraId="4CB91944" w14:textId="725824DD" w:rsidR="00FD2E47" w:rsidRDefault="000412AB" w:rsidP="000412AB">
      <w:pPr>
        <w:spacing w:after="0" w:line="288" w:lineRule="auto"/>
        <w:ind w:firstLine="709"/>
        <w:jc w:val="both"/>
        <w:rPr>
          <w:rFonts w:cstheme="minorHAnsi"/>
          <w:color w:val="000000" w:themeColor="text1"/>
        </w:rPr>
      </w:pPr>
      <w:r w:rsidRPr="00632D19">
        <w:rPr>
          <w:rFonts w:cstheme="minorHAnsi"/>
          <w:b/>
          <w:bCs/>
          <w:color w:val="000000" w:themeColor="text1"/>
        </w:rPr>
        <w:t>Üçüncü Meyve:</w:t>
      </w:r>
      <w:r w:rsidRPr="00632D19">
        <w:rPr>
          <w:rFonts w:cstheme="minorHAnsi"/>
          <w:color w:val="000000" w:themeColor="text1"/>
        </w:rPr>
        <w:t xml:space="preserve"> Ey nefis! Az bir ömürde hadsiz bir </w:t>
      </w:r>
      <w:hyperlink w:anchor="115665" w:history="1">
        <w:r w:rsidRPr="0091217F">
          <w:rPr>
            <w:rStyle w:val="Kpr"/>
            <w:rFonts w:cstheme="minorHAnsi"/>
          </w:rPr>
          <w:t>amel-i uhrevî</w:t>
        </w:r>
      </w:hyperlink>
      <w:r w:rsidRPr="00632D19">
        <w:rPr>
          <w:rFonts w:cstheme="minorHAnsi"/>
          <w:color w:val="000000" w:themeColor="text1"/>
        </w:rPr>
        <w:t xml:space="preserve"> istersen ve her bir dakîka-i ömrünü bir ömür kadar fâideli görmek istersen ve âdetini ibâdete ve </w:t>
      </w:r>
      <w:hyperlink w:anchor="119849" w:history="1">
        <w:r w:rsidRPr="00DB71C3">
          <w:rPr>
            <w:rStyle w:val="Kpr"/>
            <w:rFonts w:cstheme="minorHAnsi"/>
          </w:rPr>
          <w:t>gaflet</w:t>
        </w:r>
      </w:hyperlink>
      <w:r w:rsidRPr="00632D19">
        <w:rPr>
          <w:rFonts w:cstheme="minorHAnsi"/>
          <w:color w:val="000000" w:themeColor="text1"/>
        </w:rPr>
        <w:t xml:space="preserve">ini </w:t>
      </w:r>
      <w:hyperlink w:anchor="112485" w:history="1">
        <w:r w:rsidRPr="00DB71C3">
          <w:rPr>
            <w:rStyle w:val="Kpr"/>
            <w:rFonts w:cstheme="minorHAnsi"/>
          </w:rPr>
          <w:t>huzur</w:t>
        </w:r>
      </w:hyperlink>
      <w:r w:rsidRPr="00632D19">
        <w:rPr>
          <w:rFonts w:cstheme="minorHAnsi"/>
          <w:color w:val="000000" w:themeColor="text1"/>
        </w:rPr>
        <w:t xml:space="preserve">a </w:t>
      </w:r>
      <w:hyperlink w:anchor="106321" w:history="1">
        <w:r w:rsidRPr="0091217F">
          <w:rPr>
            <w:rStyle w:val="Kpr"/>
            <w:rFonts w:cstheme="minorHAnsi"/>
          </w:rPr>
          <w:t>kalb</w:t>
        </w:r>
      </w:hyperlink>
      <w:r w:rsidRPr="00632D19">
        <w:rPr>
          <w:rFonts w:cstheme="minorHAnsi"/>
          <w:color w:val="000000" w:themeColor="text1"/>
        </w:rPr>
        <w:t xml:space="preserve"> etmeyi seversen, sünnet-i seniyeye </w:t>
      </w:r>
      <w:hyperlink w:anchor="115644" w:history="1">
        <w:r w:rsidRPr="00DB71C3">
          <w:rPr>
            <w:rStyle w:val="Kpr"/>
            <w:rFonts w:cstheme="minorHAnsi"/>
          </w:rPr>
          <w:t>ittibâ‘</w:t>
        </w:r>
      </w:hyperlink>
      <w:r w:rsidRPr="00632D19">
        <w:rPr>
          <w:rFonts w:cstheme="minorHAnsi"/>
          <w:color w:val="000000" w:themeColor="text1"/>
        </w:rPr>
        <w:t xml:space="preserve"> et. Çünkü bir </w:t>
      </w:r>
      <w:hyperlink w:anchor="115666" w:history="1">
        <w:r w:rsidRPr="00547D4B">
          <w:rPr>
            <w:rStyle w:val="Kpr"/>
            <w:rFonts w:cstheme="minorHAnsi"/>
          </w:rPr>
          <w:t>muâmele-i şer‘iy</w:t>
        </w:r>
      </w:hyperlink>
      <w:r w:rsidRPr="00632D19">
        <w:rPr>
          <w:rFonts w:cstheme="minorHAnsi"/>
          <w:color w:val="000000" w:themeColor="text1"/>
        </w:rPr>
        <w:t xml:space="preserve">eye </w:t>
      </w:r>
      <w:hyperlink w:anchor="115667" w:history="1">
        <w:r w:rsidRPr="0091217F">
          <w:rPr>
            <w:rStyle w:val="Kpr"/>
            <w:rFonts w:cstheme="minorHAnsi"/>
          </w:rPr>
          <w:t>tatbîk-i amel</w:t>
        </w:r>
      </w:hyperlink>
      <w:r w:rsidRPr="00632D19">
        <w:rPr>
          <w:rFonts w:cstheme="minorHAnsi"/>
          <w:color w:val="000000" w:themeColor="text1"/>
        </w:rPr>
        <w:t xml:space="preserve"> ettiğin vakit, bir nevi‘ huzur veriyor. Bir nevi‘ ibâdet oluyor. Uhrevî çok meyveler veriyor. </w:t>
      </w:r>
    </w:p>
    <w:p w14:paraId="6B979437" w14:textId="77777777" w:rsidR="00FD2E47" w:rsidRDefault="000412AB" w:rsidP="000412AB">
      <w:pPr>
        <w:spacing w:after="0" w:line="288" w:lineRule="auto"/>
        <w:ind w:firstLine="709"/>
        <w:jc w:val="both"/>
        <w:rPr>
          <w:rFonts w:cstheme="minorHAnsi"/>
          <w:color w:val="000000" w:themeColor="text1"/>
        </w:rPr>
      </w:pPr>
      <w:r w:rsidRPr="00632D19">
        <w:rPr>
          <w:rFonts w:cstheme="minorHAnsi"/>
          <w:color w:val="000000" w:themeColor="text1"/>
        </w:rPr>
        <w:t xml:space="preserve">Meselâ, bir şeyi satın aldın. </w:t>
      </w:r>
      <w:hyperlink w:anchor="115668" w:history="1">
        <w:r w:rsidRPr="00547D4B">
          <w:rPr>
            <w:rStyle w:val="Kpr"/>
            <w:rFonts w:cstheme="minorHAnsi"/>
          </w:rPr>
          <w:t>Îcâb ve kabûl-ü şer‘</w:t>
        </w:r>
      </w:hyperlink>
      <w:r w:rsidRPr="00632D19">
        <w:rPr>
          <w:rFonts w:cstheme="minorHAnsi"/>
          <w:color w:val="000000" w:themeColor="text1"/>
        </w:rPr>
        <w:t xml:space="preserve">îyi tatbîk ettiğin dakikada, o âdî alışverişin bir ibâdet hükmünü alır. O </w:t>
      </w:r>
      <w:hyperlink w:anchor="115894" w:history="1">
        <w:r w:rsidRPr="00547D4B">
          <w:rPr>
            <w:rStyle w:val="Kpr"/>
            <w:rFonts w:cstheme="minorHAnsi"/>
          </w:rPr>
          <w:t>tahattur-u hükm-ü şer‘î</w:t>
        </w:r>
      </w:hyperlink>
      <w:r w:rsidRPr="00632D19">
        <w:rPr>
          <w:rFonts w:cstheme="minorHAnsi"/>
          <w:color w:val="000000" w:themeColor="text1"/>
        </w:rPr>
        <w:t>,</w:t>
      </w:r>
    </w:p>
    <w:p w14:paraId="64E5323C" w14:textId="77777777" w:rsidR="00FD2E47" w:rsidRDefault="00FD2E47">
      <w:pPr>
        <w:rPr>
          <w:rFonts w:cstheme="minorHAnsi"/>
          <w:color w:val="000000" w:themeColor="text1"/>
        </w:rPr>
      </w:pPr>
      <w:r>
        <w:rPr>
          <w:rFonts w:cstheme="minorHAnsi"/>
          <w:color w:val="000000" w:themeColor="text1"/>
        </w:rPr>
        <w:br w:type="page"/>
      </w:r>
    </w:p>
    <w:p w14:paraId="5462153A" w14:textId="5AFC0A40" w:rsidR="00C76E74" w:rsidRDefault="00C76E74" w:rsidP="00C76E7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262</w:t>
      </w:r>
    </w:p>
    <w:p w14:paraId="5CA1EDB8" w14:textId="77777777" w:rsidR="00FD2E47" w:rsidRDefault="00FD2E47" w:rsidP="00FD2E47">
      <w:pPr>
        <w:spacing w:after="0" w:line="288" w:lineRule="auto"/>
        <w:jc w:val="both"/>
        <w:rPr>
          <w:rFonts w:cstheme="minorHAnsi"/>
          <w:color w:val="000000" w:themeColor="text1"/>
        </w:rPr>
      </w:pPr>
    </w:p>
    <w:p w14:paraId="4BBA425A" w14:textId="7018B926" w:rsidR="000412AB" w:rsidRPr="00632D19" w:rsidRDefault="000412AB" w:rsidP="00FD2E47">
      <w:pPr>
        <w:spacing w:after="0" w:line="288" w:lineRule="auto"/>
        <w:jc w:val="both"/>
        <w:rPr>
          <w:rFonts w:ascii="Calibri" w:hAnsi="Calibri" w:cs="Calibri"/>
          <w:color w:val="000000" w:themeColor="text1"/>
        </w:rPr>
      </w:pPr>
      <w:r w:rsidRPr="00632D19">
        <w:rPr>
          <w:rFonts w:cstheme="minorHAnsi"/>
          <w:color w:val="000000" w:themeColor="text1"/>
        </w:rPr>
        <w:t xml:space="preserve"> </w:t>
      </w:r>
      <w:proofErr w:type="gramStart"/>
      <w:r w:rsidRPr="00632D19">
        <w:rPr>
          <w:rFonts w:cstheme="minorHAnsi"/>
          <w:color w:val="000000" w:themeColor="text1"/>
        </w:rPr>
        <w:t>bir</w:t>
      </w:r>
      <w:proofErr w:type="gramEnd"/>
      <w:r w:rsidRPr="00632D19">
        <w:rPr>
          <w:rFonts w:cstheme="minorHAnsi"/>
          <w:color w:val="000000" w:themeColor="text1"/>
        </w:rPr>
        <w:t xml:space="preserve"> </w:t>
      </w:r>
      <w:hyperlink w:anchor="130104" w:history="1">
        <w:r w:rsidRPr="00D561C5">
          <w:rPr>
            <w:rStyle w:val="Kpr"/>
            <w:rFonts w:cstheme="minorHAnsi"/>
          </w:rPr>
          <w:t>tasavvur-u vahy</w:t>
        </w:r>
      </w:hyperlink>
      <w:r w:rsidRPr="00632D19">
        <w:rPr>
          <w:rFonts w:cstheme="minorHAnsi"/>
          <w:color w:val="000000" w:themeColor="text1"/>
        </w:rPr>
        <w:t xml:space="preserve"> verir. O dahi </w:t>
      </w:r>
      <w:hyperlink w:anchor="115670" w:history="1">
        <w:r w:rsidRPr="00547D4B">
          <w:rPr>
            <w:rStyle w:val="Kpr"/>
            <w:rFonts w:cstheme="minorHAnsi"/>
          </w:rPr>
          <w:t>Şârii</w:t>
        </w:r>
      </w:hyperlink>
      <w:r w:rsidRPr="00632D19">
        <w:rPr>
          <w:rFonts w:cstheme="minorHAnsi"/>
          <w:color w:val="000000" w:themeColor="text1"/>
        </w:rPr>
        <w:t xml:space="preserve"> düşünmekle, bir </w:t>
      </w:r>
      <w:hyperlink w:anchor="115671" w:history="1">
        <w:r w:rsidRPr="00547D4B">
          <w:rPr>
            <w:rStyle w:val="Kpr"/>
            <w:rFonts w:cstheme="minorHAnsi"/>
          </w:rPr>
          <w:t>teveccüh-ü İlâhî</w:t>
        </w:r>
      </w:hyperlink>
      <w:r w:rsidRPr="00632D19">
        <w:rPr>
          <w:rFonts w:cstheme="minorHAnsi"/>
          <w:color w:val="000000" w:themeColor="text1"/>
        </w:rPr>
        <w:t xml:space="preserve"> verir. O dahi, bir huzur verir. Demek, sünnet-i seniyeye tatbîk-i amel etmekle bu </w:t>
      </w:r>
      <w:hyperlink w:anchor="101244" w:history="1">
        <w:r w:rsidRPr="00770B2E">
          <w:rPr>
            <w:rStyle w:val="Kpr"/>
            <w:rFonts w:cstheme="minorHAnsi"/>
          </w:rPr>
          <w:t>fânî</w:t>
        </w:r>
      </w:hyperlink>
      <w:r w:rsidRPr="00632D19">
        <w:rPr>
          <w:rFonts w:cstheme="minorHAnsi"/>
          <w:color w:val="000000" w:themeColor="text1"/>
        </w:rPr>
        <w:t xml:space="preserve"> ömür, </w:t>
      </w:r>
      <w:hyperlink w:anchor="100067" w:history="1">
        <w:r w:rsidRPr="00770B2E">
          <w:rPr>
            <w:rStyle w:val="Kpr"/>
            <w:rFonts w:cstheme="minorHAnsi"/>
          </w:rPr>
          <w:t>bâkî</w:t>
        </w:r>
      </w:hyperlink>
      <w:r w:rsidRPr="00632D19">
        <w:rPr>
          <w:rFonts w:cstheme="minorHAnsi"/>
          <w:color w:val="000000" w:themeColor="text1"/>
        </w:rPr>
        <w:t xml:space="preserve"> meyveler verecek bir hayat-ı ebediyeye </w:t>
      </w:r>
      <w:hyperlink w:anchor="116991" w:history="1">
        <w:r w:rsidRPr="00770B2E">
          <w:rPr>
            <w:rStyle w:val="Kpr"/>
            <w:rFonts w:cstheme="minorHAnsi"/>
          </w:rPr>
          <w:t>medâr</w:t>
        </w:r>
      </w:hyperlink>
      <w:r w:rsidRPr="00632D19">
        <w:rPr>
          <w:rFonts w:cstheme="minorHAnsi"/>
          <w:color w:val="000000" w:themeColor="text1"/>
        </w:rPr>
        <w:t xml:space="preserve"> olacak olan fâideler elde edilir. </w:t>
      </w:r>
      <w:r w:rsidRPr="00632D19">
        <w:rPr>
          <w:rFonts w:cs="Shaikh Hamdullah Mushaf"/>
          <w:color w:val="FF0000"/>
          <w:szCs w:val="28"/>
          <w:rtl/>
        </w:rPr>
        <w:t>فَاٰمِنُوا بِاللّٰهِ وَرَسُولِهِ النَّبِيِّ الْاُمِّيِّ الَّذ۪ي يُؤْمِنُ بِاللّٰهِ وَكَلِمَاتِه۪ وَاتَّبِعُوهُ لَعَلَّكُمْ تَهْتَدُونَ</w:t>
      </w:r>
      <w:r w:rsidRPr="00632D19">
        <w:rPr>
          <w:rFonts w:cstheme="minorHAnsi"/>
          <w:color w:val="000000" w:themeColor="text1"/>
        </w:rPr>
        <w:t xml:space="preserve"> </w:t>
      </w:r>
      <w:hyperlink w:anchor="122450" w:history="1">
        <w:r w:rsidRPr="00770B2E">
          <w:rPr>
            <w:rStyle w:val="Kpr"/>
            <w:rFonts w:cstheme="minorHAnsi"/>
          </w:rPr>
          <w:t>ferman</w:t>
        </w:r>
      </w:hyperlink>
      <w:r w:rsidRPr="00632D19">
        <w:rPr>
          <w:rFonts w:cstheme="minorHAnsi"/>
          <w:color w:val="000000" w:themeColor="text1"/>
        </w:rPr>
        <w:t xml:space="preserve">ını dinle. Şerîat ve sünnet-i seniyenin </w:t>
      </w:r>
      <w:hyperlink w:anchor="101052" w:history="1">
        <w:r w:rsidRPr="00770B2E">
          <w:rPr>
            <w:rStyle w:val="Kpr"/>
            <w:rFonts w:cstheme="minorHAnsi"/>
          </w:rPr>
          <w:t>ahkâm</w:t>
        </w:r>
      </w:hyperlink>
      <w:r w:rsidRPr="00632D19">
        <w:rPr>
          <w:rFonts w:cstheme="minorHAnsi"/>
          <w:color w:val="000000" w:themeColor="text1"/>
        </w:rPr>
        <w:t xml:space="preserve">ları içinde </w:t>
      </w:r>
      <w:hyperlink w:anchor="105305" w:history="1">
        <w:r w:rsidRPr="00770B2E">
          <w:rPr>
            <w:rStyle w:val="Kpr"/>
            <w:rFonts w:cstheme="minorHAnsi"/>
          </w:rPr>
          <w:t>cilve</w:t>
        </w:r>
      </w:hyperlink>
      <w:r w:rsidRPr="00632D19">
        <w:rPr>
          <w:rFonts w:cstheme="minorHAnsi"/>
          <w:color w:val="000000" w:themeColor="text1"/>
        </w:rPr>
        <w:t xml:space="preserve">leri </w:t>
      </w:r>
      <w:hyperlink w:anchor="100397" w:history="1">
        <w:r w:rsidRPr="00770B2E">
          <w:rPr>
            <w:rStyle w:val="Kpr"/>
            <w:rFonts w:cstheme="minorHAnsi"/>
          </w:rPr>
          <w:t>intişâr</w:t>
        </w:r>
      </w:hyperlink>
      <w:r w:rsidRPr="00632D19">
        <w:rPr>
          <w:rFonts w:cstheme="minorHAnsi"/>
          <w:color w:val="000000" w:themeColor="text1"/>
        </w:rPr>
        <w:t xml:space="preserve"> eden </w:t>
      </w:r>
      <w:hyperlink w:anchor="101230" w:history="1">
        <w:r w:rsidRPr="00770B2E">
          <w:rPr>
            <w:rStyle w:val="Kpr"/>
            <w:rFonts w:cstheme="minorHAnsi"/>
          </w:rPr>
          <w:t>esmâ-yı hüsnâ</w:t>
        </w:r>
      </w:hyperlink>
      <w:r w:rsidRPr="00632D19">
        <w:rPr>
          <w:rFonts w:cstheme="minorHAnsi"/>
          <w:color w:val="000000" w:themeColor="text1"/>
        </w:rPr>
        <w:t xml:space="preserve">nın her bir isminin </w:t>
      </w:r>
      <w:hyperlink w:anchor="115672" w:history="1">
        <w:r w:rsidRPr="0091217F">
          <w:rPr>
            <w:rStyle w:val="Kpr"/>
            <w:rFonts w:cstheme="minorHAnsi"/>
          </w:rPr>
          <w:t>feyz-i tecellî</w:t>
        </w:r>
      </w:hyperlink>
      <w:r w:rsidRPr="00632D19">
        <w:rPr>
          <w:rFonts w:cstheme="minorHAnsi"/>
          <w:color w:val="000000" w:themeColor="text1"/>
        </w:rPr>
        <w:t xml:space="preserve">sine bir </w:t>
      </w:r>
      <w:hyperlink w:anchor="12594" w:history="1">
        <w:r w:rsidRPr="00547D4B">
          <w:rPr>
            <w:rStyle w:val="Kpr"/>
            <w:rFonts w:cstheme="minorHAnsi"/>
          </w:rPr>
          <w:t>mazhar-ı câmi‘</w:t>
        </w:r>
      </w:hyperlink>
      <w:r w:rsidRPr="00632D19">
        <w:rPr>
          <w:rFonts w:cstheme="minorHAnsi"/>
          <w:color w:val="000000" w:themeColor="text1"/>
        </w:rPr>
        <w:t xml:space="preserve"> olmaya çalış.</w:t>
      </w:r>
    </w:p>
    <w:p w14:paraId="79582526" w14:textId="2CA72B3D" w:rsidR="0042713B" w:rsidRDefault="000412AB" w:rsidP="000412AB">
      <w:pPr>
        <w:spacing w:after="0" w:line="288" w:lineRule="auto"/>
        <w:ind w:firstLine="709"/>
        <w:jc w:val="both"/>
        <w:rPr>
          <w:rFonts w:cstheme="minorHAnsi"/>
          <w:color w:val="000000" w:themeColor="text1"/>
        </w:rPr>
      </w:pPr>
      <w:r w:rsidRPr="00632D19">
        <w:rPr>
          <w:rFonts w:cstheme="minorHAnsi"/>
          <w:b/>
          <w:bCs/>
          <w:color w:val="000000" w:themeColor="text1"/>
        </w:rPr>
        <w:t>Dördüncü Meyve:</w:t>
      </w:r>
      <w:r w:rsidRPr="00632D19">
        <w:rPr>
          <w:rFonts w:cstheme="minorHAnsi"/>
          <w:color w:val="000000" w:themeColor="text1"/>
        </w:rPr>
        <w:t xml:space="preserve"> Ey nefis! </w:t>
      </w:r>
      <w:hyperlink w:anchor="101202" w:history="1">
        <w:r w:rsidRPr="00770B2E">
          <w:rPr>
            <w:rStyle w:val="Kpr"/>
            <w:rFonts w:cstheme="minorHAnsi"/>
          </w:rPr>
          <w:t>Ehl-i dünyâ</w:t>
        </w:r>
      </w:hyperlink>
      <w:r w:rsidRPr="00632D19">
        <w:rPr>
          <w:rFonts w:cstheme="minorHAnsi"/>
          <w:color w:val="000000" w:themeColor="text1"/>
        </w:rPr>
        <w:t xml:space="preserve">ya, hususan </w:t>
      </w:r>
      <w:hyperlink w:anchor="115674" w:history="1">
        <w:r w:rsidRPr="0091217F">
          <w:rPr>
            <w:rStyle w:val="Kpr"/>
            <w:rFonts w:cstheme="minorHAnsi"/>
          </w:rPr>
          <w:t>ehl-i sefâhet</w:t>
        </w:r>
      </w:hyperlink>
      <w:r w:rsidRPr="00632D19">
        <w:rPr>
          <w:rFonts w:cstheme="minorHAnsi"/>
          <w:color w:val="000000" w:themeColor="text1"/>
        </w:rPr>
        <w:t xml:space="preserve">e, hususan ehl-i küfre bakıp, </w:t>
      </w:r>
      <w:hyperlink w:anchor="100830" w:history="1">
        <w:r w:rsidRPr="0091217F">
          <w:rPr>
            <w:rStyle w:val="Kpr"/>
            <w:rFonts w:cstheme="minorHAnsi"/>
          </w:rPr>
          <w:t>sûrî</w:t>
        </w:r>
      </w:hyperlink>
      <w:r w:rsidRPr="00632D19">
        <w:rPr>
          <w:rFonts w:cstheme="minorHAnsi"/>
          <w:color w:val="000000" w:themeColor="text1"/>
        </w:rPr>
        <w:t xml:space="preserve"> ziynet ve aldatıcı </w:t>
      </w:r>
      <w:hyperlink w:anchor="115675" w:history="1">
        <w:r w:rsidRPr="00770B2E">
          <w:rPr>
            <w:rStyle w:val="Kpr"/>
            <w:rFonts w:cstheme="minorHAnsi"/>
          </w:rPr>
          <w:t>gayr-i meşrû</w:t>
        </w:r>
      </w:hyperlink>
      <w:r w:rsidRPr="00632D19">
        <w:rPr>
          <w:rFonts w:cstheme="minorHAnsi"/>
          <w:color w:val="000000" w:themeColor="text1"/>
        </w:rPr>
        <w:t xml:space="preserve">‘ lezzetlerine aldanıp taklîd etme. Çünkü sen onları taklîd etsen, onlar gibi olamazsın. Pek çok </w:t>
      </w:r>
      <w:hyperlink w:anchor="120367" w:history="1">
        <w:r w:rsidRPr="0091217F">
          <w:rPr>
            <w:rStyle w:val="Kpr"/>
            <w:rFonts w:cstheme="minorHAnsi"/>
          </w:rPr>
          <w:t>sukūt</w:t>
        </w:r>
      </w:hyperlink>
      <w:r w:rsidRPr="00632D19">
        <w:rPr>
          <w:rFonts w:cstheme="minorHAnsi"/>
          <w:color w:val="000000" w:themeColor="text1"/>
        </w:rPr>
        <w:t xml:space="preserve"> edeceksin. Hayvan dahi olamazsın. Çünkü senin başındaki akıl, </w:t>
      </w:r>
      <w:hyperlink w:anchor="110694" w:history="1">
        <w:r w:rsidRPr="0091217F">
          <w:rPr>
            <w:rStyle w:val="Kpr"/>
            <w:rFonts w:cstheme="minorHAnsi"/>
          </w:rPr>
          <w:t>meş’ûm</w:t>
        </w:r>
      </w:hyperlink>
      <w:r w:rsidRPr="00632D19">
        <w:rPr>
          <w:rFonts w:cstheme="minorHAnsi"/>
          <w:color w:val="000000" w:themeColor="text1"/>
        </w:rPr>
        <w:t xml:space="preserve"> bir âlet olur. Senin başını dâimâ dövecektir. Meselâ, nasıl ki bir saray bulunsa, büyük bir dâiresinde büyük bir elektrik lâmbası bulunur. O elektrikten </w:t>
      </w:r>
      <w:hyperlink w:anchor="100942" w:history="1">
        <w:r w:rsidRPr="0091217F">
          <w:rPr>
            <w:rStyle w:val="Kpr"/>
            <w:rFonts w:cstheme="minorHAnsi"/>
          </w:rPr>
          <w:t>teşa‘ub</w:t>
        </w:r>
      </w:hyperlink>
      <w:r w:rsidRPr="00632D19">
        <w:rPr>
          <w:rFonts w:cstheme="minorHAnsi"/>
          <w:color w:val="000000" w:themeColor="text1"/>
        </w:rPr>
        <w:t xml:space="preserve"> etmiş ve onunla bağlı küçük küçük elektrikler, küçük </w:t>
      </w:r>
      <w:hyperlink w:anchor="129974" w:history="1">
        <w:r w:rsidRPr="00770B2E">
          <w:rPr>
            <w:rStyle w:val="Kpr"/>
            <w:rFonts w:cstheme="minorHAnsi"/>
          </w:rPr>
          <w:t>menzil</w:t>
        </w:r>
      </w:hyperlink>
      <w:r w:rsidRPr="00632D19">
        <w:rPr>
          <w:rFonts w:cstheme="minorHAnsi"/>
          <w:color w:val="000000" w:themeColor="text1"/>
        </w:rPr>
        <w:t xml:space="preserve">lere taksîm edilmiş. Şimdi birisi o büyük elektrik lâmbasının düğmesini çevirip ziyâyı kapatsa, bütün menziller derin bir karanlık içine ve bir vahşete düşer. </w:t>
      </w:r>
    </w:p>
    <w:p w14:paraId="282F1F10" w14:textId="77777777" w:rsidR="0042713B" w:rsidRDefault="0042713B">
      <w:pPr>
        <w:rPr>
          <w:rFonts w:cstheme="minorHAnsi"/>
          <w:color w:val="000000" w:themeColor="text1"/>
        </w:rPr>
      </w:pPr>
      <w:r>
        <w:rPr>
          <w:rFonts w:cstheme="minorHAnsi"/>
          <w:color w:val="000000" w:themeColor="text1"/>
        </w:rPr>
        <w:br w:type="page"/>
      </w:r>
    </w:p>
    <w:p w14:paraId="3F65D4FC" w14:textId="21C27370" w:rsidR="00C76E74" w:rsidRDefault="00C76E74" w:rsidP="00C76E7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263</w:t>
      </w:r>
    </w:p>
    <w:p w14:paraId="1D739FA1" w14:textId="77777777" w:rsidR="0042713B" w:rsidRDefault="0042713B" w:rsidP="000412AB">
      <w:pPr>
        <w:spacing w:after="0" w:line="288" w:lineRule="auto"/>
        <w:ind w:firstLine="709"/>
        <w:jc w:val="both"/>
        <w:rPr>
          <w:rFonts w:cstheme="minorHAnsi"/>
          <w:color w:val="000000" w:themeColor="text1"/>
        </w:rPr>
      </w:pPr>
    </w:p>
    <w:p w14:paraId="43904405" w14:textId="375BCFFD" w:rsidR="000412AB" w:rsidRPr="00632D19" w:rsidRDefault="000412AB" w:rsidP="000412AB">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Ve başka bir sarayda, büyük elektrik lâmbasıyla </w:t>
      </w:r>
      <w:hyperlink w:anchor="100558" w:history="1">
        <w:r w:rsidRPr="0091217F">
          <w:rPr>
            <w:rStyle w:val="Kpr"/>
            <w:rFonts w:cstheme="minorHAnsi"/>
          </w:rPr>
          <w:t>merbût</w:t>
        </w:r>
      </w:hyperlink>
      <w:r w:rsidRPr="00632D19">
        <w:rPr>
          <w:rFonts w:cstheme="minorHAnsi"/>
          <w:color w:val="000000" w:themeColor="text1"/>
        </w:rPr>
        <w:t xml:space="preserve"> olmayan küçük elektrik lâmbaları, her menzilde bulunuyor. O saray sâhibi büyük elektrik lâmbasının düğmesini çevirerek kapatsa, </w:t>
      </w:r>
      <w:hyperlink w:anchor="101832" w:history="1">
        <w:r w:rsidRPr="004D6979">
          <w:rPr>
            <w:rStyle w:val="Kpr"/>
            <w:rFonts w:cstheme="minorHAnsi"/>
          </w:rPr>
          <w:t>sâir</w:t>
        </w:r>
      </w:hyperlink>
      <w:r w:rsidRPr="00632D19">
        <w:rPr>
          <w:rFonts w:cstheme="minorHAnsi"/>
          <w:color w:val="000000" w:themeColor="text1"/>
        </w:rPr>
        <w:t xml:space="preserve"> menzillerde ışıklar bulunabilir.</w:t>
      </w:r>
    </w:p>
    <w:p w14:paraId="40E0D9B3" w14:textId="6ED73DF8" w:rsidR="000412AB" w:rsidRPr="00632D19" w:rsidRDefault="000412AB" w:rsidP="000412AB">
      <w:pPr>
        <w:spacing w:after="0" w:line="288" w:lineRule="auto"/>
        <w:ind w:firstLine="709"/>
        <w:jc w:val="both"/>
        <w:rPr>
          <w:rFonts w:ascii="Calibri" w:hAnsi="Calibri" w:cs="Calibri"/>
          <w:color w:val="000000" w:themeColor="text1"/>
        </w:rPr>
      </w:pPr>
      <w:r w:rsidRPr="00C76E74">
        <w:rPr>
          <w:color w:val="000000"/>
        </w:rPr>
        <w:t>Onunla işini görebilir</w:t>
      </w:r>
      <w:r w:rsidRPr="00632D19">
        <w:rPr>
          <w:color w:val="000000"/>
        </w:rPr>
        <w:t xml:space="preserve">. Hırsızlar istifâde edemezler. İşte ey nefsim! Birinci saray bir müslümandır. Hazreti Peygamber Aleyhissalâtü Vesselâm, onun kalbinde o büyük elektrik lâmbasıdır. Eğer onu unutsa, </w:t>
      </w:r>
      <w:hyperlink w:anchor="115678" w:history="1">
        <w:r w:rsidRPr="0091217F">
          <w:rPr>
            <w:rStyle w:val="Kpr"/>
          </w:rPr>
          <w:t>el-iyâzü billâh</w:t>
        </w:r>
      </w:hyperlink>
      <w:r w:rsidRPr="00632D19">
        <w:rPr>
          <w:color w:val="000000"/>
        </w:rPr>
        <w:t xml:space="preserve"> kalbinden onu çıkarsa, hiçbir peygamberi daha kabul edemez, belki hiçbir </w:t>
      </w:r>
      <w:hyperlink w:anchor="120018" w:history="1">
        <w:r w:rsidRPr="004D6979">
          <w:rPr>
            <w:rStyle w:val="Kpr"/>
          </w:rPr>
          <w:t>kemâlât</w:t>
        </w:r>
      </w:hyperlink>
      <w:r w:rsidRPr="00632D19">
        <w:rPr>
          <w:color w:val="000000"/>
        </w:rPr>
        <w:t xml:space="preserve">ın yeri ruhunda kalamaz. Hatta Rabbini de tanımaz. </w:t>
      </w:r>
      <w:hyperlink w:anchor="122629" w:history="1">
        <w:r w:rsidRPr="004D6979">
          <w:rPr>
            <w:rStyle w:val="Kpr"/>
          </w:rPr>
          <w:t>Mâhiyet</w:t>
        </w:r>
      </w:hyperlink>
      <w:r w:rsidRPr="00632D19">
        <w:rPr>
          <w:color w:val="000000"/>
        </w:rPr>
        <w:t xml:space="preserve">indeki bütün menziller ve </w:t>
      </w:r>
      <w:hyperlink w:anchor="101528" w:history="1">
        <w:r w:rsidRPr="0091217F">
          <w:rPr>
            <w:rStyle w:val="Kpr"/>
          </w:rPr>
          <w:t>latîfe</w:t>
        </w:r>
      </w:hyperlink>
      <w:r w:rsidRPr="00632D19">
        <w:rPr>
          <w:color w:val="000000"/>
        </w:rPr>
        <w:t xml:space="preserve">ler karanlığa düşer. Ve kalbinde müdhiş bir </w:t>
      </w:r>
      <w:hyperlink w:anchor="102727" w:history="1">
        <w:r w:rsidRPr="004D6979">
          <w:rPr>
            <w:rStyle w:val="Kpr"/>
          </w:rPr>
          <w:t>tahrîbât</w:t>
        </w:r>
      </w:hyperlink>
      <w:r w:rsidRPr="00632D19">
        <w:rPr>
          <w:color w:val="000000"/>
        </w:rPr>
        <w:t xml:space="preserve"> ve </w:t>
      </w:r>
      <w:hyperlink w:anchor="111415" w:history="1">
        <w:r w:rsidRPr="0091217F">
          <w:rPr>
            <w:rStyle w:val="Kpr"/>
          </w:rPr>
          <w:t>vahşet</w:t>
        </w:r>
      </w:hyperlink>
      <w:r w:rsidRPr="00632D19">
        <w:rPr>
          <w:color w:val="000000"/>
        </w:rPr>
        <w:t xml:space="preserve"> olur. Acaba bu tahrîbât ve vahşete mukābil hangi şeyi kazanıp </w:t>
      </w:r>
      <w:hyperlink w:anchor="100976" w:history="1">
        <w:r w:rsidRPr="003C7577">
          <w:rPr>
            <w:rStyle w:val="Kpr"/>
          </w:rPr>
          <w:t>ünsiyet</w:t>
        </w:r>
      </w:hyperlink>
      <w:r w:rsidRPr="00632D19">
        <w:rPr>
          <w:color w:val="000000"/>
        </w:rPr>
        <w:t xml:space="preserve"> edebilirsin? Hangi menfaati bulup o tahrîbâtın zararını onunla ta‘mîr edersin? </w:t>
      </w:r>
      <w:proofErr w:type="gramStart"/>
      <w:r w:rsidRPr="00632D19">
        <w:rPr>
          <w:color w:val="000000"/>
        </w:rPr>
        <w:t>Halbuki</w:t>
      </w:r>
      <w:proofErr w:type="gramEnd"/>
      <w:r w:rsidRPr="00632D19">
        <w:rPr>
          <w:color w:val="000000"/>
        </w:rPr>
        <w:t xml:space="preserve"> </w:t>
      </w:r>
      <w:hyperlink w:anchor="100169" w:history="1">
        <w:r w:rsidRPr="0091217F">
          <w:rPr>
            <w:rStyle w:val="Kpr"/>
          </w:rPr>
          <w:t>ecnebî</w:t>
        </w:r>
      </w:hyperlink>
      <w:r w:rsidRPr="00632D19">
        <w:rPr>
          <w:color w:val="000000"/>
        </w:rPr>
        <w:t xml:space="preserve">ler o ikinci saraya benzerler ki, Hazret-i Peygamber Aleyhissalâtü Vesselâm’ın nûrunu kalblerinden çıkarsalar da, kendilerince bazı nûrlar kalabilir. Veya kalabilir zannederler. Onların ma‘nevî </w:t>
      </w:r>
      <w:hyperlink w:anchor="115679" w:history="1">
        <w:r w:rsidRPr="003C7577">
          <w:rPr>
            <w:rStyle w:val="Kpr"/>
          </w:rPr>
          <w:t>kemâlât-ı ahlâkiye</w:t>
        </w:r>
      </w:hyperlink>
      <w:r w:rsidRPr="00632D19">
        <w:rPr>
          <w:color w:val="000000"/>
        </w:rPr>
        <w:t xml:space="preserve">lerine </w:t>
      </w:r>
      <w:hyperlink w:anchor="101590" w:history="1">
        <w:r w:rsidRPr="0091217F">
          <w:rPr>
            <w:rStyle w:val="Kpr"/>
          </w:rPr>
          <w:t>medâr</w:t>
        </w:r>
      </w:hyperlink>
      <w:r w:rsidRPr="00632D19">
        <w:rPr>
          <w:color w:val="000000"/>
        </w:rPr>
        <w:t xml:space="preserve"> olacak, Hazret-i Musa ve Îsâ Aleyhimesselâm gibi peygamberlere bir nevi‘ îmânları ve Hâliklarına bir çeşit i‘tikādları kalabilir.</w:t>
      </w:r>
    </w:p>
    <w:p w14:paraId="0E905691" w14:textId="11A063DD" w:rsidR="0042713B" w:rsidRDefault="000412AB" w:rsidP="000412AB">
      <w:pPr>
        <w:spacing w:after="0" w:line="288" w:lineRule="auto"/>
        <w:ind w:firstLine="709"/>
        <w:jc w:val="both"/>
        <w:rPr>
          <w:color w:val="000000"/>
        </w:rPr>
      </w:pPr>
      <w:r w:rsidRPr="00632D19">
        <w:rPr>
          <w:color w:val="000000"/>
        </w:rPr>
        <w:t xml:space="preserve">Ey </w:t>
      </w:r>
      <w:hyperlink w:anchor="105874" w:history="1">
        <w:r w:rsidRPr="0091217F">
          <w:rPr>
            <w:rStyle w:val="Kpr"/>
          </w:rPr>
          <w:t>nefs-i emmâre</w:t>
        </w:r>
      </w:hyperlink>
      <w:r w:rsidRPr="00632D19">
        <w:rPr>
          <w:color w:val="000000"/>
        </w:rPr>
        <w:t xml:space="preserve">! Eğer desen: “Ben </w:t>
      </w:r>
      <w:hyperlink w:anchor="118617" w:history="1">
        <w:r w:rsidRPr="004D6979">
          <w:rPr>
            <w:rStyle w:val="Kpr"/>
          </w:rPr>
          <w:t>ecnebî</w:t>
        </w:r>
      </w:hyperlink>
      <w:r w:rsidRPr="00632D19">
        <w:rPr>
          <w:color w:val="000000"/>
        </w:rPr>
        <w:t xml:space="preserve"> değil, hayvan olmak isterim.” Sana kaç def‘a söylemiştim, hayvan gibi olamazsın. Zîrâ kafandaki akıl olduğu için, </w:t>
      </w:r>
    </w:p>
    <w:p w14:paraId="3BEDE383" w14:textId="77777777" w:rsidR="0042713B" w:rsidRDefault="0042713B">
      <w:pPr>
        <w:rPr>
          <w:color w:val="000000"/>
        </w:rPr>
      </w:pPr>
      <w:r>
        <w:rPr>
          <w:color w:val="000000"/>
        </w:rPr>
        <w:br w:type="page"/>
      </w:r>
    </w:p>
    <w:p w14:paraId="3BD35E10" w14:textId="5A5EC999" w:rsidR="00C76E74" w:rsidRDefault="00C76E74" w:rsidP="00C76E7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264</w:t>
      </w:r>
    </w:p>
    <w:p w14:paraId="01CBAD6E" w14:textId="77777777" w:rsidR="0042713B" w:rsidRDefault="0042713B" w:rsidP="0042713B">
      <w:pPr>
        <w:spacing w:after="0" w:line="288" w:lineRule="auto"/>
        <w:jc w:val="both"/>
        <w:rPr>
          <w:color w:val="000000"/>
        </w:rPr>
      </w:pPr>
    </w:p>
    <w:p w14:paraId="0D0C846B" w14:textId="0F0155BA" w:rsidR="000412AB" w:rsidRPr="00632D19" w:rsidRDefault="000412AB" w:rsidP="0042713B">
      <w:pPr>
        <w:spacing w:after="0" w:line="288" w:lineRule="auto"/>
        <w:jc w:val="both"/>
        <w:rPr>
          <w:rFonts w:ascii="Calibri" w:hAnsi="Calibri" w:cs="Calibri"/>
          <w:color w:val="000000" w:themeColor="text1"/>
        </w:rPr>
      </w:pPr>
      <w:proofErr w:type="gramStart"/>
      <w:r w:rsidRPr="00632D19">
        <w:rPr>
          <w:color w:val="000000"/>
        </w:rPr>
        <w:t>o</w:t>
      </w:r>
      <w:proofErr w:type="gramEnd"/>
      <w:r w:rsidRPr="00632D19">
        <w:rPr>
          <w:color w:val="000000"/>
        </w:rPr>
        <w:t xml:space="preserve"> akıl geçmiş </w:t>
      </w:r>
      <w:hyperlink w:anchor="100182" w:history="1">
        <w:r w:rsidRPr="0091217F">
          <w:rPr>
            <w:rStyle w:val="Kpr"/>
          </w:rPr>
          <w:t>elem</w:t>
        </w:r>
      </w:hyperlink>
      <w:r w:rsidRPr="00632D19">
        <w:rPr>
          <w:color w:val="000000"/>
        </w:rPr>
        <w:t xml:space="preserve">leri ve gelecek korkuları tokatıyla senin yüzüne, gözüne, başına çarparak dövüyor. Bir lezzet içine bin elem katıyor. Hayvan ise, </w:t>
      </w:r>
      <w:r w:rsidRPr="00F758FE">
        <w:rPr>
          <w:color w:val="000000"/>
        </w:rPr>
        <w:t>elem</w:t>
      </w:r>
      <w:r w:rsidRPr="00632D19">
        <w:rPr>
          <w:color w:val="000000"/>
        </w:rPr>
        <w:t xml:space="preserve">siz güzel bir lezzet alır, zevk eder. Öyle ise, evvelâ aklını çıkar, at, sonra hayvan ol. Hem </w:t>
      </w:r>
      <w:r w:rsidRPr="00632D19">
        <w:rPr>
          <w:rFonts w:cs="Shaikh Hamdullah Mushaf"/>
          <w:color w:val="FF0000"/>
          <w:szCs w:val="28"/>
          <w:rtl/>
        </w:rPr>
        <w:t>كَالْاَنْعَامِ بَل</w:t>
      </w:r>
      <w:r w:rsidRPr="00632D19">
        <w:rPr>
          <w:rFonts w:cs="Shaikh Hamdullah Mushaf" w:hint="cs"/>
          <w:color w:val="FF0000"/>
          <w:szCs w:val="28"/>
          <w:rtl/>
        </w:rPr>
        <w:t>ْ</w:t>
      </w:r>
      <w:r w:rsidRPr="00632D19">
        <w:rPr>
          <w:rFonts w:cs="Shaikh Hamdullah Mushaf"/>
          <w:color w:val="FF0000"/>
          <w:szCs w:val="28"/>
          <w:rtl/>
        </w:rPr>
        <w:t xml:space="preserve"> هُمْ اَضَلُّ</w:t>
      </w:r>
      <w:r w:rsidRPr="00632D19">
        <w:rPr>
          <w:color w:val="000000"/>
        </w:rPr>
        <w:t xml:space="preserve"> </w:t>
      </w:r>
      <w:hyperlink w:anchor="111022" w:history="1">
        <w:r w:rsidRPr="003C7577">
          <w:rPr>
            <w:rStyle w:val="Kpr"/>
          </w:rPr>
          <w:t>sille-i te’dîb</w:t>
        </w:r>
      </w:hyperlink>
      <w:r w:rsidRPr="00632D19">
        <w:rPr>
          <w:color w:val="000000"/>
        </w:rPr>
        <w:t>ini gör.</w:t>
      </w:r>
    </w:p>
    <w:p w14:paraId="7B014471" w14:textId="1265838F" w:rsidR="0042713B" w:rsidRDefault="000412AB" w:rsidP="0042713B">
      <w:pPr>
        <w:spacing w:after="0" w:line="288" w:lineRule="auto"/>
        <w:ind w:firstLine="709"/>
        <w:jc w:val="both"/>
        <w:rPr>
          <w:color w:val="000000"/>
        </w:rPr>
      </w:pPr>
      <w:r w:rsidRPr="00632D19">
        <w:rPr>
          <w:b/>
        </w:rPr>
        <w:t>Beşinci Meyve:</w:t>
      </w:r>
      <w:r w:rsidRPr="00632D19">
        <w:rPr>
          <w:color w:val="000000"/>
        </w:rPr>
        <w:t xml:space="preserve"> Ey nefis! </w:t>
      </w:r>
      <w:hyperlink w:anchor="101698" w:history="1">
        <w:r w:rsidRPr="0091217F">
          <w:rPr>
            <w:rStyle w:val="Kpr"/>
          </w:rPr>
          <w:t>Mükerreren</w:t>
        </w:r>
      </w:hyperlink>
      <w:r w:rsidRPr="00632D19">
        <w:rPr>
          <w:color w:val="000000"/>
        </w:rPr>
        <w:t xml:space="preserve"> söylediğimiz gibi, insan, </w:t>
      </w:r>
      <w:hyperlink w:anchor="87" w:history="1">
        <w:r w:rsidRPr="003C7577">
          <w:rPr>
            <w:rStyle w:val="Kpr"/>
          </w:rPr>
          <w:t>şecere-i hilkat</w:t>
        </w:r>
      </w:hyperlink>
      <w:r w:rsidRPr="00632D19">
        <w:rPr>
          <w:color w:val="000000"/>
        </w:rPr>
        <w:t xml:space="preserve">in meyvesi olduğundan, meyve gibi en uzak ve en </w:t>
      </w:r>
      <w:hyperlink w:anchor="101145" w:history="1">
        <w:r w:rsidRPr="0091217F">
          <w:rPr>
            <w:rStyle w:val="Kpr"/>
          </w:rPr>
          <w:t>câmi‘</w:t>
        </w:r>
      </w:hyperlink>
      <w:r w:rsidRPr="00632D19">
        <w:rPr>
          <w:color w:val="000000"/>
        </w:rPr>
        <w:t xml:space="preserve"> ve umuma bakar ve umumun </w:t>
      </w:r>
      <w:hyperlink w:anchor="114780" w:history="1">
        <w:r w:rsidRPr="0091217F">
          <w:rPr>
            <w:rStyle w:val="Kpr"/>
          </w:rPr>
          <w:t>cihetü’l-vahdet</w:t>
        </w:r>
      </w:hyperlink>
      <w:r w:rsidRPr="00632D19">
        <w:rPr>
          <w:color w:val="000000"/>
        </w:rPr>
        <w:t xml:space="preserve">ini içinde saklar bir kalb çekirdeğini taşıyan ve yüzü </w:t>
      </w:r>
      <w:hyperlink w:anchor="130412" w:history="1">
        <w:r w:rsidRPr="00B060E2">
          <w:rPr>
            <w:rStyle w:val="Kpr"/>
          </w:rPr>
          <w:t>kesret</w:t>
        </w:r>
      </w:hyperlink>
      <w:r w:rsidRPr="00632D19">
        <w:rPr>
          <w:color w:val="000000"/>
        </w:rPr>
        <w:t xml:space="preserve">e, </w:t>
      </w:r>
      <w:hyperlink w:anchor="101255" w:history="1">
        <w:r w:rsidRPr="0091217F">
          <w:rPr>
            <w:rStyle w:val="Kpr"/>
          </w:rPr>
          <w:t>fenâ</w:t>
        </w:r>
      </w:hyperlink>
      <w:r w:rsidRPr="00632D19">
        <w:rPr>
          <w:color w:val="000000"/>
        </w:rPr>
        <w:t xml:space="preserve">ya, dünyaya bakan bir mahlûktur. Ubûdiyet ise, onun yüzünü fenâdan bekāya, halktan Hakk’a, kesretten vahdete, </w:t>
      </w:r>
      <w:hyperlink w:anchor="126879" w:history="1">
        <w:r w:rsidRPr="00F758FE">
          <w:rPr>
            <w:rStyle w:val="Kpr"/>
          </w:rPr>
          <w:t>müntehâ</w:t>
        </w:r>
      </w:hyperlink>
      <w:r w:rsidRPr="00F758FE">
        <w:t>dan</w:t>
      </w:r>
      <w:r w:rsidRPr="00632D19">
        <w:rPr>
          <w:color w:val="000000"/>
        </w:rPr>
        <w:t xml:space="preserve"> </w:t>
      </w:r>
      <w:hyperlink w:anchor="130411" w:history="1">
        <w:r w:rsidRPr="00043002">
          <w:rPr>
            <w:rStyle w:val="Kpr"/>
          </w:rPr>
          <w:t>mebdee</w:t>
        </w:r>
      </w:hyperlink>
      <w:r w:rsidRPr="00632D19">
        <w:rPr>
          <w:color w:val="000000"/>
        </w:rPr>
        <w:t xml:space="preserve"> çeviren bir </w:t>
      </w:r>
      <w:hyperlink w:anchor="115681" w:history="1">
        <w:r w:rsidRPr="0091217F">
          <w:rPr>
            <w:rStyle w:val="Kpr"/>
          </w:rPr>
          <w:t>hayt-ı vuslat</w:t>
        </w:r>
      </w:hyperlink>
      <w:r w:rsidRPr="00632D19">
        <w:rPr>
          <w:color w:val="000000"/>
        </w:rPr>
        <w:t xml:space="preserve">, yahud </w:t>
      </w:r>
      <w:r w:rsidRPr="00F758FE">
        <w:t>mebde’</w:t>
      </w:r>
      <w:r w:rsidRPr="00632D19">
        <w:rPr>
          <w:color w:val="000000"/>
        </w:rPr>
        <w:t xml:space="preserve"> ve müntehâ ortasında bir </w:t>
      </w:r>
      <w:hyperlink w:anchor="115682" w:history="1">
        <w:r w:rsidRPr="003C7577">
          <w:rPr>
            <w:rStyle w:val="Kpr"/>
          </w:rPr>
          <w:t>nokta-i ittisâl</w:t>
        </w:r>
      </w:hyperlink>
      <w:r w:rsidRPr="00632D19">
        <w:rPr>
          <w:color w:val="000000"/>
        </w:rPr>
        <w:t xml:space="preserve">dir. </w:t>
      </w:r>
    </w:p>
    <w:p w14:paraId="2363E03A" w14:textId="059971A7" w:rsidR="0042713B" w:rsidRDefault="000412AB" w:rsidP="0042713B">
      <w:pPr>
        <w:spacing w:after="0" w:line="288" w:lineRule="auto"/>
        <w:ind w:firstLine="709"/>
        <w:jc w:val="both"/>
        <w:rPr>
          <w:color w:val="000000"/>
        </w:rPr>
      </w:pPr>
      <w:r w:rsidRPr="00632D19">
        <w:rPr>
          <w:color w:val="000000"/>
        </w:rPr>
        <w:t xml:space="preserve">Nasıl ki tohum olacak kıymetdar bir </w:t>
      </w:r>
      <w:hyperlink w:anchor="115683" w:history="1">
        <w:r w:rsidRPr="00F758FE">
          <w:rPr>
            <w:rStyle w:val="Kpr"/>
          </w:rPr>
          <w:t>meyve-i zîşuûr</w:t>
        </w:r>
      </w:hyperlink>
      <w:r w:rsidRPr="00632D19">
        <w:rPr>
          <w:color w:val="000000"/>
        </w:rPr>
        <w:t xml:space="preserve">, ağacın altındaki </w:t>
      </w:r>
      <w:hyperlink w:anchor="102110" w:history="1">
        <w:r w:rsidRPr="003C7577">
          <w:rPr>
            <w:rStyle w:val="Kpr"/>
          </w:rPr>
          <w:t>zîruh</w:t>
        </w:r>
      </w:hyperlink>
      <w:r w:rsidRPr="00632D19">
        <w:rPr>
          <w:color w:val="000000"/>
        </w:rPr>
        <w:t xml:space="preserve">lara baksa, güzelliğine güvense, kendini onların ellerine atsa veya gaflet edip düşse, onların ellerine düşecek, parçalanacak. Âdî bir tek meyve gibi zâyi‘ olacak. Eğer o meyve </w:t>
      </w:r>
      <w:hyperlink w:anchor="102620" w:history="1">
        <w:r w:rsidRPr="0091217F">
          <w:rPr>
            <w:rStyle w:val="Kpr"/>
          </w:rPr>
          <w:t>nokta-i istinâd</w:t>
        </w:r>
      </w:hyperlink>
      <w:r w:rsidRPr="00632D19">
        <w:rPr>
          <w:color w:val="000000"/>
        </w:rPr>
        <w:t xml:space="preserve">ını bulsa, içindeki çekirdek bütün ağacın cihetü’l-vahdetini tutmakla beraber, ağacın bekāsına ve hakîkatinin devamına vâsıta olacağını düşünebilse, o vakit o tek meyve içindeki bir tek çekirdek, bir </w:t>
      </w:r>
      <w:hyperlink w:anchor="115684" w:history="1">
        <w:r w:rsidRPr="003C7577">
          <w:rPr>
            <w:rStyle w:val="Kpr"/>
          </w:rPr>
          <w:t>hakîkat-i külliye-i dâime</w:t>
        </w:r>
      </w:hyperlink>
      <w:r w:rsidRPr="00632D19">
        <w:rPr>
          <w:color w:val="000000"/>
        </w:rPr>
        <w:t xml:space="preserve">ye bir ömr-ü bâkî içinde mazhar oluyor. </w:t>
      </w:r>
    </w:p>
    <w:p w14:paraId="484FD514" w14:textId="77777777" w:rsidR="0042713B" w:rsidRDefault="0042713B">
      <w:pPr>
        <w:rPr>
          <w:color w:val="000000"/>
        </w:rPr>
      </w:pPr>
      <w:r>
        <w:rPr>
          <w:color w:val="000000"/>
        </w:rPr>
        <w:br w:type="page"/>
      </w:r>
    </w:p>
    <w:p w14:paraId="3CCFB109" w14:textId="2EB881C7" w:rsidR="00B307AA" w:rsidRDefault="00B307AA" w:rsidP="00B307AA">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265</w:t>
      </w:r>
    </w:p>
    <w:p w14:paraId="0A218B42" w14:textId="77777777" w:rsidR="0042713B" w:rsidRDefault="0042713B" w:rsidP="0042713B">
      <w:pPr>
        <w:spacing w:after="0" w:line="288" w:lineRule="auto"/>
        <w:ind w:firstLine="709"/>
        <w:jc w:val="both"/>
        <w:rPr>
          <w:color w:val="000000"/>
        </w:rPr>
      </w:pPr>
    </w:p>
    <w:p w14:paraId="3EFDDBD5" w14:textId="30553E72" w:rsidR="000412AB" w:rsidRPr="00632D19" w:rsidRDefault="000412AB" w:rsidP="0042713B">
      <w:pPr>
        <w:spacing w:after="0" w:line="288" w:lineRule="auto"/>
        <w:ind w:firstLine="709"/>
        <w:jc w:val="both"/>
        <w:rPr>
          <w:rFonts w:ascii="Calibri" w:hAnsi="Calibri" w:cs="Calibri"/>
          <w:color w:val="000000" w:themeColor="text1"/>
        </w:rPr>
      </w:pPr>
      <w:r w:rsidRPr="00632D19">
        <w:rPr>
          <w:color w:val="000000"/>
        </w:rPr>
        <w:t>Öyle de insan, eğer kesrete dalıp,</w:t>
      </w:r>
      <w:r w:rsidR="0042713B">
        <w:rPr>
          <w:color w:val="000000"/>
        </w:rPr>
        <w:t xml:space="preserve"> </w:t>
      </w:r>
      <w:r w:rsidRPr="00632D19">
        <w:rPr>
          <w:color w:val="000000"/>
        </w:rPr>
        <w:t xml:space="preserve">kâinât içinde boğulup, dünyanın muhabbetiyle sersem olarak </w:t>
      </w:r>
      <w:hyperlink w:anchor="100213" w:history="1">
        <w:r w:rsidRPr="0091217F">
          <w:rPr>
            <w:rStyle w:val="Kpr"/>
          </w:rPr>
          <w:t>fânî</w:t>
        </w:r>
      </w:hyperlink>
      <w:r w:rsidRPr="00632D19">
        <w:rPr>
          <w:color w:val="000000"/>
        </w:rPr>
        <w:t xml:space="preserve">lerin tebessümlerine aldansa, onların kucaklarına atılsa, elbette nihâyetsiz bir </w:t>
      </w:r>
      <w:hyperlink w:anchor="100280" w:history="1">
        <w:r w:rsidRPr="0091217F">
          <w:rPr>
            <w:rStyle w:val="Kpr"/>
          </w:rPr>
          <w:t>hasâret</w:t>
        </w:r>
      </w:hyperlink>
      <w:r w:rsidRPr="00632D19">
        <w:rPr>
          <w:color w:val="000000"/>
        </w:rPr>
        <w:t xml:space="preserve">e düşer. Hem </w:t>
      </w:r>
      <w:hyperlink w:anchor="101255" w:history="1">
        <w:r w:rsidRPr="0091217F">
          <w:rPr>
            <w:rStyle w:val="Kpr"/>
          </w:rPr>
          <w:t>fenâ</w:t>
        </w:r>
      </w:hyperlink>
      <w:r w:rsidRPr="00632D19">
        <w:rPr>
          <w:color w:val="000000"/>
        </w:rPr>
        <w:t xml:space="preserve">, hem fânî, hem </w:t>
      </w:r>
      <w:hyperlink w:anchor="101047" w:history="1">
        <w:proofErr w:type="gramStart"/>
        <w:r w:rsidRPr="0091217F">
          <w:rPr>
            <w:rStyle w:val="Kpr"/>
          </w:rPr>
          <w:t>adem</w:t>
        </w:r>
        <w:proofErr w:type="gramEnd"/>
      </w:hyperlink>
      <w:r w:rsidRPr="00632D19">
        <w:rPr>
          <w:color w:val="000000"/>
        </w:rPr>
        <w:t xml:space="preserve">e düşer. Hem ma‘nen kendini </w:t>
      </w:r>
      <w:hyperlink w:anchor="110896" w:history="1">
        <w:r w:rsidRPr="0091217F">
          <w:rPr>
            <w:rStyle w:val="Kpr"/>
          </w:rPr>
          <w:t>i‘dâm</w:t>
        </w:r>
      </w:hyperlink>
      <w:r w:rsidRPr="00632D19">
        <w:rPr>
          <w:color w:val="000000"/>
        </w:rPr>
        <w:t xml:space="preserve"> eder. Eğer </w:t>
      </w:r>
      <w:hyperlink w:anchor="12537" w:history="1">
        <w:r w:rsidRPr="00C31856">
          <w:rPr>
            <w:rStyle w:val="Kpr"/>
          </w:rPr>
          <w:t>lisân-ı Kur’ân</w:t>
        </w:r>
      </w:hyperlink>
      <w:r w:rsidRPr="00632D19">
        <w:rPr>
          <w:color w:val="000000"/>
        </w:rPr>
        <w:t xml:space="preserve">’dan kalb kulağıyla îmân derslerini işitip başını kaldırsa, </w:t>
      </w:r>
      <w:hyperlink w:anchor="114780" w:history="1">
        <w:r w:rsidRPr="0091217F">
          <w:rPr>
            <w:rStyle w:val="Kpr"/>
          </w:rPr>
          <w:t>vahdet</w:t>
        </w:r>
      </w:hyperlink>
      <w:r w:rsidRPr="00632D19">
        <w:rPr>
          <w:color w:val="000000"/>
        </w:rPr>
        <w:t xml:space="preserve">e </w:t>
      </w:r>
      <w:hyperlink w:anchor="102593" w:history="1">
        <w:r w:rsidRPr="0091217F">
          <w:rPr>
            <w:rStyle w:val="Kpr"/>
          </w:rPr>
          <w:t>müteveccih</w:t>
        </w:r>
      </w:hyperlink>
      <w:r w:rsidRPr="00632D19">
        <w:rPr>
          <w:color w:val="000000"/>
        </w:rPr>
        <w:t xml:space="preserve"> olsa, </w:t>
      </w:r>
      <w:hyperlink w:anchor="102803" w:history="1">
        <w:r w:rsidRPr="0091217F">
          <w:rPr>
            <w:rStyle w:val="Kpr"/>
          </w:rPr>
          <w:t>ubûdiyet</w:t>
        </w:r>
      </w:hyperlink>
      <w:r w:rsidRPr="00632D19">
        <w:rPr>
          <w:color w:val="000000"/>
        </w:rPr>
        <w:t xml:space="preserve">in </w:t>
      </w:r>
      <w:hyperlink w:anchor="129861" w:history="1">
        <w:r w:rsidRPr="00C14C60">
          <w:rPr>
            <w:rStyle w:val="Kpr"/>
          </w:rPr>
          <w:t>mi‘râc</w:t>
        </w:r>
      </w:hyperlink>
      <w:r w:rsidRPr="00632D19">
        <w:rPr>
          <w:color w:val="000000"/>
        </w:rPr>
        <w:t xml:space="preserve">ıyla </w:t>
      </w:r>
      <w:hyperlink w:anchor="115687" w:history="1">
        <w:r w:rsidRPr="0091217F">
          <w:rPr>
            <w:rStyle w:val="Kpr"/>
          </w:rPr>
          <w:t>arş-ı kemâlât</w:t>
        </w:r>
      </w:hyperlink>
      <w:r w:rsidRPr="00632D19">
        <w:rPr>
          <w:color w:val="000000"/>
        </w:rPr>
        <w:t xml:space="preserve">a çıkabilir. </w:t>
      </w:r>
      <w:hyperlink w:anchor="105252" w:history="1">
        <w:r w:rsidRPr="0091217F">
          <w:rPr>
            <w:rStyle w:val="Kpr"/>
          </w:rPr>
          <w:t>Bâkî</w:t>
        </w:r>
      </w:hyperlink>
      <w:r w:rsidRPr="00632D19">
        <w:rPr>
          <w:color w:val="000000"/>
        </w:rPr>
        <w:t xml:space="preserve"> bir insan olur. Ey nefsim! Madem hakîkat böyledir. Ve madem </w:t>
      </w:r>
      <w:hyperlink w:anchor="12672" w:history="1">
        <w:r w:rsidRPr="00C14C60">
          <w:rPr>
            <w:rStyle w:val="Kpr"/>
          </w:rPr>
          <w:t>Millet-i İbrâhîmiye</w:t>
        </w:r>
      </w:hyperlink>
      <w:r w:rsidRPr="00632D19">
        <w:rPr>
          <w:color w:val="000000"/>
        </w:rPr>
        <w:t xml:space="preserve">’densin </w:t>
      </w:r>
      <w:r w:rsidRPr="00632D19">
        <w:rPr>
          <w:color w:val="000000" w:themeColor="text1"/>
        </w:rPr>
        <w:t>(</w:t>
      </w:r>
      <w:r w:rsidRPr="00632D19">
        <w:rPr>
          <w:color w:val="000000"/>
        </w:rPr>
        <w:t>as</w:t>
      </w:r>
      <w:r w:rsidRPr="00632D19">
        <w:rPr>
          <w:color w:val="000000" w:themeColor="text1"/>
        </w:rPr>
        <w:t>)</w:t>
      </w:r>
      <w:r w:rsidRPr="00632D19">
        <w:rPr>
          <w:color w:val="000000"/>
        </w:rPr>
        <w:t xml:space="preserve"> </w:t>
      </w:r>
      <w:hyperlink w:anchor="111558" w:history="1">
        <w:r w:rsidRPr="00C14C60">
          <w:rPr>
            <w:rStyle w:val="Kpr"/>
          </w:rPr>
          <w:t>İbrahimvârî</w:t>
        </w:r>
      </w:hyperlink>
      <w:r w:rsidRPr="00632D19">
        <w:rPr>
          <w:color w:val="000000"/>
        </w:rPr>
        <w:t xml:space="preserve"> </w:t>
      </w:r>
      <w:r w:rsidRPr="00632D19">
        <w:rPr>
          <w:color w:val="000000" w:themeColor="text1"/>
        </w:rPr>
        <w:t>(</w:t>
      </w:r>
      <w:r w:rsidRPr="00632D19">
        <w:rPr>
          <w:color w:val="000000"/>
        </w:rPr>
        <w:t>as</w:t>
      </w:r>
      <w:r w:rsidRPr="00632D19">
        <w:rPr>
          <w:color w:val="000000" w:themeColor="text1"/>
        </w:rPr>
        <w:t>)</w:t>
      </w:r>
      <w:r w:rsidRPr="00632D19">
        <w:rPr>
          <w:color w:val="000000"/>
        </w:rPr>
        <w:t xml:space="preserve"> </w:t>
      </w:r>
      <w:r w:rsidRPr="00632D19">
        <w:rPr>
          <w:rFonts w:cs="Shaikh Hamdullah Mushaf"/>
          <w:color w:val="FF0000"/>
          <w:szCs w:val="28"/>
          <w:rtl/>
        </w:rPr>
        <w:t>لَٓا اُحِبُّ الْاٰفِل۪ينَ</w:t>
      </w:r>
      <w:r w:rsidRPr="00632D19">
        <w:rPr>
          <w:color w:val="000000"/>
        </w:rPr>
        <w:t xml:space="preserve"> de! Ve </w:t>
      </w:r>
      <w:hyperlink w:anchor="115688" w:history="1">
        <w:r w:rsidRPr="00C14C60">
          <w:rPr>
            <w:rStyle w:val="Kpr"/>
          </w:rPr>
          <w:t>Mahbûb-u Bâkî</w:t>
        </w:r>
      </w:hyperlink>
      <w:r w:rsidRPr="00632D19">
        <w:rPr>
          <w:color w:val="000000"/>
        </w:rPr>
        <w:t>’ye yüzünü çevir ve benim gibi şöyle ağla...</w:t>
      </w:r>
    </w:p>
    <w:p w14:paraId="2BE7417D" w14:textId="77777777" w:rsidR="000412AB" w:rsidRPr="00632D19" w:rsidRDefault="000412AB" w:rsidP="000412AB">
      <w:pPr>
        <w:spacing w:after="0" w:line="288" w:lineRule="auto"/>
        <w:jc w:val="center"/>
        <w:rPr>
          <w:rFonts w:ascii="Calibri" w:hAnsi="Calibri" w:cs="Calibri"/>
          <w:color w:val="000000" w:themeColor="text1"/>
        </w:rPr>
      </w:pPr>
      <w:r w:rsidRPr="00632D19">
        <w:rPr>
          <w:color w:val="000000" w:themeColor="text1"/>
        </w:rPr>
        <w:t>(</w:t>
      </w:r>
      <w:r w:rsidRPr="00632D19">
        <w:rPr>
          <w:color w:val="000000"/>
        </w:rPr>
        <w:t xml:space="preserve">Buradaki </w:t>
      </w:r>
      <w:hyperlink w:anchor="105399" w:history="1">
        <w:r w:rsidRPr="0091217F">
          <w:rPr>
            <w:rStyle w:val="Kpr"/>
          </w:rPr>
          <w:t>Fârisî</w:t>
        </w:r>
      </w:hyperlink>
      <w:r w:rsidRPr="00632D19">
        <w:rPr>
          <w:color w:val="000000"/>
        </w:rPr>
        <w:t xml:space="preserve"> beyitler, On Yedinci Söz’ün ikinci makamında yetmiş ikinci sayfasına yazılmakla burada yazılmamıştır.</w:t>
      </w:r>
      <w:r w:rsidRPr="00632D19">
        <w:rPr>
          <w:color w:val="000000" w:themeColor="text1"/>
        </w:rPr>
        <w:t>)</w:t>
      </w:r>
    </w:p>
    <w:p w14:paraId="61C81A58" w14:textId="77777777" w:rsidR="000412AB" w:rsidRPr="00632D19" w:rsidRDefault="000412AB" w:rsidP="000412AB">
      <w:pPr>
        <w:spacing w:after="0" w:line="288" w:lineRule="auto"/>
        <w:jc w:val="both"/>
        <w:rPr>
          <w:rFonts w:ascii="Calibri" w:hAnsi="Calibri" w:cs="Calibri"/>
          <w:color w:val="000000" w:themeColor="text1"/>
        </w:rPr>
      </w:pPr>
    </w:p>
    <w:p w14:paraId="54A79C2D" w14:textId="732D5409" w:rsidR="000412AB" w:rsidRPr="00632D19" w:rsidRDefault="000412AB" w:rsidP="000412AB">
      <w:pPr>
        <w:spacing w:after="0" w:line="288" w:lineRule="auto"/>
        <w:jc w:val="center"/>
        <w:rPr>
          <w:rFonts w:ascii="Calibri" w:hAnsi="Calibri" w:cs="Calibri"/>
          <w:color w:val="000000" w:themeColor="text1"/>
        </w:rPr>
      </w:pPr>
      <w:r w:rsidRPr="00632D19">
        <w:rPr>
          <w:b/>
          <w:color w:val="000000"/>
        </w:rPr>
        <w:t>Yirmi Beşinci Söz “</w:t>
      </w:r>
      <w:hyperlink w:anchor="105536" w:history="1">
        <w:r w:rsidRPr="0091217F">
          <w:rPr>
            <w:rStyle w:val="Kpr"/>
            <w:b/>
          </w:rPr>
          <w:t>İ‘câz-ı Kur’ân</w:t>
        </w:r>
      </w:hyperlink>
      <w:r w:rsidRPr="00632D19">
        <w:rPr>
          <w:b/>
          <w:color w:val="000000"/>
        </w:rPr>
        <w:t xml:space="preserve"> Risâlesi”, Zülfikār </w:t>
      </w:r>
      <w:hyperlink w:anchor="100540" w:history="1">
        <w:r w:rsidRPr="00C31856">
          <w:rPr>
            <w:rStyle w:val="Kpr"/>
            <w:b/>
          </w:rPr>
          <w:t>Mecmûa</w:t>
        </w:r>
      </w:hyperlink>
      <w:r w:rsidRPr="00632D19">
        <w:rPr>
          <w:b/>
          <w:color w:val="000000"/>
        </w:rPr>
        <w:t>sı’nda</w:t>
      </w:r>
    </w:p>
    <w:p w14:paraId="3D1F4E01" w14:textId="77777777" w:rsidR="000412AB" w:rsidRPr="00632D19" w:rsidRDefault="000412AB" w:rsidP="000412AB">
      <w:pPr>
        <w:spacing w:after="0" w:line="288" w:lineRule="auto"/>
        <w:jc w:val="both"/>
        <w:rPr>
          <w:rFonts w:ascii="Calibri" w:hAnsi="Calibri" w:cs="Calibri"/>
          <w:color w:val="000000" w:themeColor="text1"/>
        </w:rPr>
      </w:pPr>
    </w:p>
    <w:p w14:paraId="7500462A" w14:textId="77777777" w:rsidR="000412AB" w:rsidRPr="00632D19" w:rsidRDefault="000412AB" w:rsidP="000412AB">
      <w:pPr>
        <w:spacing w:after="0" w:line="288" w:lineRule="auto"/>
        <w:jc w:val="center"/>
        <w:rPr>
          <w:rFonts w:ascii="Calibri" w:hAnsi="Calibri" w:cs="Calibri"/>
          <w:color w:val="000000" w:themeColor="text1"/>
        </w:rPr>
      </w:pPr>
      <w:r w:rsidRPr="00632D19">
        <w:rPr>
          <w:b/>
          <w:color w:val="000000"/>
        </w:rPr>
        <w:t xml:space="preserve">Yirmi Altıncı Söz “Kader Risâlesi”, Tılsımlar Mecmûası’nda yazıldıkları için bu mecmûaya </w:t>
      </w:r>
      <w:hyperlink w:anchor="105549" w:history="1">
        <w:r w:rsidRPr="0091217F">
          <w:rPr>
            <w:rStyle w:val="Kpr"/>
            <w:b/>
          </w:rPr>
          <w:t>idhâl</w:t>
        </w:r>
      </w:hyperlink>
      <w:r w:rsidRPr="00632D19">
        <w:rPr>
          <w:b/>
          <w:color w:val="000000"/>
        </w:rPr>
        <w:t xml:space="preserve"> edilmemişlerdir.</w:t>
      </w:r>
    </w:p>
    <w:p w14:paraId="2690B63D" w14:textId="77777777" w:rsidR="000412AB" w:rsidRPr="00632D19" w:rsidRDefault="000412AB" w:rsidP="000412AB">
      <w:pPr>
        <w:spacing w:after="0" w:line="288" w:lineRule="auto"/>
        <w:jc w:val="both"/>
        <w:rPr>
          <w:rFonts w:ascii="Calibri" w:hAnsi="Calibri" w:cs="Calibri"/>
          <w:color w:val="000000" w:themeColor="text1"/>
        </w:rPr>
      </w:pPr>
    </w:p>
    <w:p w14:paraId="3861E0F2" w14:textId="77777777" w:rsidR="0042713B" w:rsidRDefault="0042713B">
      <w:pPr>
        <w:rPr>
          <w:b/>
          <w:color w:val="000000"/>
        </w:rPr>
      </w:pPr>
      <w:r>
        <w:rPr>
          <w:b/>
          <w:color w:val="000000"/>
        </w:rPr>
        <w:br w:type="page"/>
      </w:r>
    </w:p>
    <w:p w14:paraId="77576D1B" w14:textId="094C9F77" w:rsidR="00B307AA" w:rsidRDefault="00B307AA" w:rsidP="00B307AA">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266</w:t>
      </w:r>
    </w:p>
    <w:p w14:paraId="4BD15A7E" w14:textId="77777777" w:rsidR="0042713B" w:rsidRDefault="0042713B" w:rsidP="000412AB">
      <w:pPr>
        <w:spacing w:after="0" w:line="288" w:lineRule="auto"/>
        <w:jc w:val="center"/>
        <w:rPr>
          <w:b/>
          <w:color w:val="000000"/>
        </w:rPr>
      </w:pPr>
    </w:p>
    <w:p w14:paraId="18AC1B1A" w14:textId="52D4E13A" w:rsidR="000412AB" w:rsidRPr="00632D19" w:rsidRDefault="000412AB" w:rsidP="000412AB">
      <w:pPr>
        <w:spacing w:after="0" w:line="288" w:lineRule="auto"/>
        <w:jc w:val="center"/>
        <w:rPr>
          <w:rFonts w:ascii="Calibri" w:hAnsi="Calibri" w:cs="Calibri"/>
          <w:color w:val="000000" w:themeColor="text1"/>
        </w:rPr>
      </w:pPr>
      <w:r w:rsidRPr="00632D19">
        <w:rPr>
          <w:b/>
          <w:color w:val="000000"/>
        </w:rPr>
        <w:t>YİRMİ YEDİNCİ SÖZ</w:t>
      </w:r>
    </w:p>
    <w:p w14:paraId="1D987F3A" w14:textId="77777777" w:rsidR="000412AB" w:rsidRPr="00632D19" w:rsidRDefault="000412AB" w:rsidP="000412AB">
      <w:pPr>
        <w:spacing w:after="0" w:line="288" w:lineRule="auto"/>
        <w:jc w:val="both"/>
        <w:rPr>
          <w:rFonts w:ascii="Calibri" w:hAnsi="Calibri" w:cs="Calibri"/>
          <w:color w:val="000000" w:themeColor="text1"/>
        </w:rPr>
      </w:pPr>
    </w:p>
    <w:p w14:paraId="7E55922F" w14:textId="3D142AA9" w:rsidR="000412AB" w:rsidRPr="00632D19" w:rsidRDefault="00E6390F" w:rsidP="000412AB">
      <w:pPr>
        <w:spacing w:after="0" w:line="288" w:lineRule="auto"/>
        <w:jc w:val="center"/>
        <w:rPr>
          <w:rFonts w:ascii="Calibri" w:hAnsi="Calibri" w:cs="Calibri"/>
          <w:color w:val="000000" w:themeColor="text1"/>
        </w:rPr>
      </w:pPr>
      <w:hyperlink w:anchor="130428" w:history="1">
        <w:r w:rsidR="000412AB" w:rsidRPr="00627FB3">
          <w:rPr>
            <w:rStyle w:val="Kpr"/>
            <w:b/>
          </w:rPr>
          <w:t>İctihâd</w:t>
        </w:r>
      </w:hyperlink>
      <w:r w:rsidR="000412AB" w:rsidRPr="00632D19">
        <w:rPr>
          <w:b/>
          <w:color w:val="000000"/>
        </w:rPr>
        <w:t xml:space="preserve"> Risâlesi</w:t>
      </w:r>
    </w:p>
    <w:p w14:paraId="33D6052B" w14:textId="77777777" w:rsidR="000412AB" w:rsidRPr="00632D19" w:rsidRDefault="000412AB" w:rsidP="000412AB">
      <w:pPr>
        <w:spacing w:after="0" w:line="288" w:lineRule="auto"/>
        <w:ind w:firstLine="709"/>
        <w:jc w:val="both"/>
        <w:rPr>
          <w:rFonts w:ascii="Calibri" w:hAnsi="Calibri" w:cs="Calibri"/>
          <w:color w:val="000000" w:themeColor="text1"/>
        </w:rPr>
      </w:pPr>
      <w:r w:rsidRPr="00632D19">
        <w:rPr>
          <w:color w:val="000000"/>
        </w:rPr>
        <w:t xml:space="preserve">Beş altı sene </w:t>
      </w:r>
      <w:hyperlink w:anchor="101661" w:history="1">
        <w:r w:rsidRPr="0091217F">
          <w:rPr>
            <w:rStyle w:val="Kpr"/>
          </w:rPr>
          <w:t>mukaddem</w:t>
        </w:r>
      </w:hyperlink>
      <w:r w:rsidRPr="00632D19">
        <w:rPr>
          <w:color w:val="000000"/>
        </w:rPr>
        <w:t xml:space="preserve">, </w:t>
      </w:r>
      <w:hyperlink w:anchor="100035" w:history="1">
        <w:r w:rsidRPr="0091217F">
          <w:rPr>
            <w:rStyle w:val="Kpr"/>
          </w:rPr>
          <w:t>Arabî</w:t>
        </w:r>
      </w:hyperlink>
      <w:r w:rsidRPr="00632D19">
        <w:rPr>
          <w:color w:val="000000"/>
        </w:rPr>
        <w:t xml:space="preserve"> bir risâlede ictihâda dâir yazdığım bir mes’ele, iki kardeşimin arzularıyla o mes’eleye dâir haddinden </w:t>
      </w:r>
      <w:hyperlink w:anchor="101968" w:history="1">
        <w:r w:rsidRPr="0091217F">
          <w:rPr>
            <w:rStyle w:val="Kpr"/>
          </w:rPr>
          <w:t>tecâvüz</w:t>
        </w:r>
      </w:hyperlink>
      <w:r w:rsidRPr="00632D19">
        <w:rPr>
          <w:color w:val="000000"/>
        </w:rPr>
        <w:t xml:space="preserve"> edenin haddini bildirmek için şu söz, o mes’ele-i ictihâdiyeye dâir yazıldı.</w:t>
      </w:r>
    </w:p>
    <w:p w14:paraId="3268C265" w14:textId="77777777" w:rsidR="000412AB" w:rsidRPr="00632D19" w:rsidRDefault="000412AB" w:rsidP="000412AB">
      <w:pPr>
        <w:spacing w:after="0" w:line="288" w:lineRule="auto"/>
        <w:jc w:val="both"/>
        <w:rPr>
          <w:rFonts w:ascii="Calibri" w:hAnsi="Calibri" w:cs="Calibri"/>
          <w:color w:val="000000" w:themeColor="text1"/>
        </w:rPr>
      </w:pPr>
    </w:p>
    <w:p w14:paraId="77F65E53" w14:textId="77777777" w:rsidR="000412AB" w:rsidRPr="00632D19" w:rsidRDefault="000412AB" w:rsidP="000412AB">
      <w:pPr>
        <w:bidi/>
        <w:spacing w:after="0" w:line="288" w:lineRule="auto"/>
        <w:jc w:val="center"/>
        <w:rPr>
          <w:rFonts w:ascii="Calibri" w:hAnsi="Calibri" w:cs="Calibri"/>
          <w:color w:val="000000" w:themeColor="text1"/>
        </w:rPr>
      </w:pPr>
      <w:r w:rsidRPr="00632D19">
        <w:rPr>
          <w:rFonts w:cs="Shaikh Hamdullah Mushaf"/>
          <w:color w:val="FF0000"/>
          <w:szCs w:val="28"/>
          <w:rtl/>
        </w:rPr>
        <w:t>بِسْمِ اللّٰهِ الرَّحْمٰنِ الرَّح۪يمِ</w:t>
      </w:r>
    </w:p>
    <w:p w14:paraId="418D9ADA" w14:textId="77777777" w:rsidR="000412AB" w:rsidRPr="00632D19" w:rsidRDefault="000412AB" w:rsidP="000412AB">
      <w:pPr>
        <w:bidi/>
        <w:spacing w:after="0" w:line="288" w:lineRule="auto"/>
        <w:jc w:val="center"/>
        <w:rPr>
          <w:rFonts w:ascii="Calibri" w:hAnsi="Calibri" w:cs="Calibri"/>
          <w:color w:val="000000" w:themeColor="text1"/>
        </w:rPr>
      </w:pPr>
      <w:r w:rsidRPr="00632D19">
        <w:rPr>
          <w:rFonts w:cs="Shaikh Hamdullah Mushaf"/>
          <w:color w:val="FF0000"/>
          <w:szCs w:val="28"/>
          <w:rtl/>
        </w:rPr>
        <w:t>وَلَوْ رَدُّوهُ اِلَي الرَّسُولِ وَاِلٰٓي اُولِي الْاَمْرِ مِنْهُمْ لَعَلِمَهُ الَّذ۪ينَ يَسْتَنْبِطُونَهُ مِنْهُمْ</w:t>
      </w:r>
    </w:p>
    <w:p w14:paraId="707A6B0B" w14:textId="345D6ED4" w:rsidR="000412AB" w:rsidRPr="00632D19" w:rsidRDefault="000412AB" w:rsidP="000412AB">
      <w:pPr>
        <w:spacing w:after="0" w:line="288" w:lineRule="auto"/>
        <w:ind w:firstLine="708"/>
        <w:jc w:val="center"/>
        <w:rPr>
          <w:rFonts w:ascii="Calibri" w:hAnsi="Calibri" w:cs="Calibri"/>
          <w:color w:val="000000" w:themeColor="text1"/>
        </w:rPr>
      </w:pPr>
      <w:r w:rsidRPr="00632D19">
        <w:rPr>
          <w:color w:val="000000"/>
        </w:rPr>
        <w:t xml:space="preserve">İctihâd kapısı açıktır. Fakat şu zamanda oraya girmeye </w:t>
      </w:r>
      <w:r w:rsidRPr="00632D19">
        <w:rPr>
          <w:b/>
          <w:color w:val="000000"/>
        </w:rPr>
        <w:t xml:space="preserve">“Altı </w:t>
      </w:r>
      <w:hyperlink w:anchor="122265" w:history="1">
        <w:r w:rsidRPr="00627FB3">
          <w:rPr>
            <w:rStyle w:val="Kpr"/>
            <w:b/>
          </w:rPr>
          <w:t>Mâni”</w:t>
        </w:r>
      </w:hyperlink>
      <w:r w:rsidRPr="00632D19">
        <w:rPr>
          <w:color w:val="000000"/>
        </w:rPr>
        <w:t xml:space="preserve"> vardır.</w:t>
      </w:r>
    </w:p>
    <w:p w14:paraId="674A9CB3" w14:textId="76917DC4" w:rsidR="0042713B" w:rsidRDefault="000412AB" w:rsidP="000412AB">
      <w:pPr>
        <w:spacing w:after="0" w:line="288" w:lineRule="auto"/>
        <w:ind w:firstLine="709"/>
        <w:jc w:val="both"/>
        <w:rPr>
          <w:color w:val="000000"/>
        </w:rPr>
      </w:pPr>
      <w:r w:rsidRPr="00632D19">
        <w:rPr>
          <w:b/>
          <w:color w:val="000000"/>
        </w:rPr>
        <w:t>Birincisi:</w:t>
      </w:r>
      <w:r w:rsidRPr="00632D19">
        <w:rPr>
          <w:color w:val="000000"/>
        </w:rPr>
        <w:t xml:space="preserve"> Nasıl ki kışta, fırtınaların şiddetli olduğu bir vakitte, dar delikler dahi </w:t>
      </w:r>
      <w:hyperlink w:anchor="31885" w:history="1">
        <w:r w:rsidRPr="00627FB3">
          <w:rPr>
            <w:rStyle w:val="Kpr"/>
          </w:rPr>
          <w:t>sedd</w:t>
        </w:r>
      </w:hyperlink>
      <w:r w:rsidRPr="00632D19">
        <w:rPr>
          <w:color w:val="000000"/>
        </w:rPr>
        <w:t xml:space="preserve">edilir. Yeni kapıları açmak, hiçbir cihetle </w:t>
      </w:r>
      <w:hyperlink w:anchor="111612" w:history="1">
        <w:r w:rsidRPr="00627FB3">
          <w:rPr>
            <w:rStyle w:val="Kpr"/>
          </w:rPr>
          <w:t>kâr-ı akıl</w:t>
        </w:r>
      </w:hyperlink>
      <w:r w:rsidRPr="00632D19">
        <w:rPr>
          <w:color w:val="000000"/>
        </w:rPr>
        <w:t xml:space="preserve"> değil. Hem nasıl ki </w:t>
      </w:r>
    </w:p>
    <w:p w14:paraId="6F8F666E" w14:textId="77777777" w:rsidR="0042713B" w:rsidRDefault="0042713B">
      <w:pPr>
        <w:rPr>
          <w:color w:val="000000"/>
        </w:rPr>
      </w:pPr>
      <w:r>
        <w:rPr>
          <w:color w:val="000000"/>
        </w:rPr>
        <w:br w:type="page"/>
      </w:r>
    </w:p>
    <w:p w14:paraId="082D0133" w14:textId="06250BA4" w:rsidR="00B307AA" w:rsidRDefault="00B307AA" w:rsidP="00B307AA">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26</w:t>
      </w:r>
      <w:r w:rsidR="00C34A34">
        <w:rPr>
          <w:rFonts w:ascii="Times New Roman" w:hAnsi="Times New Roman" w:cs="Times New Roman"/>
          <w:i/>
          <w:iCs/>
          <w:color w:val="FF0000"/>
          <w:highlight w:val="yellow"/>
          <w:u w:val="single"/>
        </w:rPr>
        <w:t>7</w:t>
      </w:r>
    </w:p>
    <w:p w14:paraId="7C70A313" w14:textId="77777777" w:rsidR="00B307AA" w:rsidRDefault="00B307AA" w:rsidP="0042713B">
      <w:pPr>
        <w:spacing w:after="0" w:line="288" w:lineRule="auto"/>
        <w:jc w:val="both"/>
        <w:rPr>
          <w:color w:val="000000"/>
        </w:rPr>
      </w:pPr>
    </w:p>
    <w:p w14:paraId="23697AA3" w14:textId="223654E2" w:rsidR="000412AB" w:rsidRPr="00632D19" w:rsidRDefault="000412AB" w:rsidP="0042713B">
      <w:pPr>
        <w:spacing w:after="0" w:line="288" w:lineRule="auto"/>
        <w:jc w:val="both"/>
        <w:rPr>
          <w:rFonts w:ascii="Calibri" w:hAnsi="Calibri" w:cs="Calibri"/>
          <w:color w:val="000000" w:themeColor="text1"/>
        </w:rPr>
      </w:pPr>
      <w:proofErr w:type="gramStart"/>
      <w:r w:rsidRPr="00632D19">
        <w:rPr>
          <w:color w:val="000000"/>
        </w:rPr>
        <w:t>büyük</w:t>
      </w:r>
      <w:proofErr w:type="gramEnd"/>
      <w:r w:rsidRPr="00632D19">
        <w:rPr>
          <w:color w:val="000000"/>
        </w:rPr>
        <w:t xml:space="preserve"> bir selin hücumunda, ta‘mîr için duvarlarda delikler açmak, </w:t>
      </w:r>
      <w:hyperlink w:anchor="101281" w:history="1">
        <w:r w:rsidRPr="0091217F">
          <w:rPr>
            <w:rStyle w:val="Kpr"/>
          </w:rPr>
          <w:t>gark</w:t>
        </w:r>
      </w:hyperlink>
      <w:r w:rsidRPr="00632D19">
        <w:rPr>
          <w:color w:val="000000"/>
        </w:rPr>
        <w:t xml:space="preserve"> olmaya vesîledir. Öyle de, şu </w:t>
      </w:r>
      <w:hyperlink w:anchor="100668" w:history="1">
        <w:r w:rsidRPr="0091217F">
          <w:rPr>
            <w:rStyle w:val="Kpr"/>
          </w:rPr>
          <w:t>münkerât</w:t>
        </w:r>
      </w:hyperlink>
      <w:r w:rsidRPr="00632D19">
        <w:rPr>
          <w:color w:val="000000"/>
        </w:rPr>
        <w:t xml:space="preserve"> zamanında ve </w:t>
      </w:r>
      <w:hyperlink w:anchor="115930" w:history="1">
        <w:r w:rsidRPr="003E40A4">
          <w:rPr>
            <w:rStyle w:val="Kpr"/>
          </w:rPr>
          <w:t>âdât-ı ecânib</w:t>
        </w:r>
      </w:hyperlink>
      <w:r w:rsidRPr="00632D19">
        <w:rPr>
          <w:color w:val="000000"/>
        </w:rPr>
        <w:t xml:space="preserve">in istîlâsı anında ve </w:t>
      </w:r>
      <w:hyperlink w:anchor="100088" w:history="1">
        <w:r w:rsidRPr="0091217F">
          <w:rPr>
            <w:rStyle w:val="Kpr"/>
          </w:rPr>
          <w:t>bid‘a</w:t>
        </w:r>
      </w:hyperlink>
      <w:r w:rsidRPr="00632D19">
        <w:rPr>
          <w:color w:val="000000"/>
        </w:rPr>
        <w:t xml:space="preserve">ların </w:t>
      </w:r>
      <w:r w:rsidRPr="006E02E1">
        <w:rPr>
          <w:color w:val="000000"/>
        </w:rPr>
        <w:t>kesret</w:t>
      </w:r>
      <w:r w:rsidRPr="00632D19">
        <w:rPr>
          <w:color w:val="000000"/>
        </w:rPr>
        <w:t xml:space="preserve">i vaktinde ve </w:t>
      </w:r>
      <w:hyperlink w:anchor="100140" w:history="1">
        <w:r w:rsidRPr="0091217F">
          <w:rPr>
            <w:rStyle w:val="Kpr"/>
          </w:rPr>
          <w:t>dalâlet</w:t>
        </w:r>
      </w:hyperlink>
      <w:r w:rsidRPr="00632D19">
        <w:rPr>
          <w:color w:val="000000"/>
        </w:rPr>
        <w:t xml:space="preserve">in tahrîbâtı </w:t>
      </w:r>
      <w:hyperlink w:anchor="100302" w:history="1">
        <w:r w:rsidRPr="00627FB3">
          <w:rPr>
            <w:rStyle w:val="Kpr"/>
          </w:rPr>
          <w:t>hengâm</w:t>
        </w:r>
      </w:hyperlink>
      <w:r w:rsidRPr="00632D19">
        <w:rPr>
          <w:color w:val="000000"/>
        </w:rPr>
        <w:t xml:space="preserve">ında, ictihâd nâmıyla </w:t>
      </w:r>
      <w:hyperlink w:anchor="115931" w:history="1">
        <w:r w:rsidRPr="0091217F">
          <w:rPr>
            <w:rStyle w:val="Kpr"/>
          </w:rPr>
          <w:t>kasr-ı İslâmiyet</w:t>
        </w:r>
      </w:hyperlink>
      <w:r w:rsidRPr="00632D19">
        <w:rPr>
          <w:color w:val="000000"/>
        </w:rPr>
        <w:t xml:space="preserve">ten yeni kapılar açıp, duvarlarından </w:t>
      </w:r>
      <w:hyperlink w:anchor="115932" w:history="1">
        <w:r w:rsidRPr="0091217F">
          <w:rPr>
            <w:rStyle w:val="Kpr"/>
          </w:rPr>
          <w:t>muharrib</w:t>
        </w:r>
      </w:hyperlink>
      <w:r w:rsidRPr="00632D19">
        <w:rPr>
          <w:color w:val="000000"/>
        </w:rPr>
        <w:t>lerin girmesine vesîle olacak olan delikler açmak, İslâmiyet’e cinâyettir.</w:t>
      </w:r>
    </w:p>
    <w:p w14:paraId="20927996" w14:textId="5E7AD37C" w:rsidR="000412AB" w:rsidRPr="00632D19" w:rsidRDefault="000412AB" w:rsidP="000412AB">
      <w:pPr>
        <w:spacing w:after="0" w:line="288" w:lineRule="auto"/>
        <w:ind w:firstLine="709"/>
        <w:jc w:val="both"/>
        <w:rPr>
          <w:rFonts w:ascii="Calibri" w:hAnsi="Calibri" w:cs="Calibri"/>
          <w:color w:val="000000" w:themeColor="text1"/>
        </w:rPr>
      </w:pPr>
      <w:r w:rsidRPr="00632D19">
        <w:rPr>
          <w:b/>
          <w:color w:val="000000"/>
        </w:rPr>
        <w:t>İkincisi:</w:t>
      </w:r>
      <w:r w:rsidRPr="00632D19">
        <w:rPr>
          <w:color w:val="000000"/>
        </w:rPr>
        <w:t xml:space="preserve"> Dinin zarûriyâtı ki, ictihâd onlara giremez. Çünkü kat‘î ve </w:t>
      </w:r>
      <w:hyperlink w:anchor="100594" w:history="1">
        <w:r w:rsidRPr="0091217F">
          <w:rPr>
            <w:rStyle w:val="Kpr"/>
          </w:rPr>
          <w:t>muayyen</w:t>
        </w:r>
      </w:hyperlink>
      <w:r w:rsidRPr="00632D19">
        <w:rPr>
          <w:color w:val="000000"/>
        </w:rPr>
        <w:t xml:space="preserve">dirler. Hem o </w:t>
      </w:r>
      <w:hyperlink w:anchor="115933" w:history="1">
        <w:r w:rsidRPr="003E40A4">
          <w:rPr>
            <w:rStyle w:val="Kpr"/>
          </w:rPr>
          <w:t>zarûriyât</w:t>
        </w:r>
      </w:hyperlink>
      <w:r w:rsidRPr="00632D19">
        <w:rPr>
          <w:color w:val="000000"/>
        </w:rPr>
        <w:t xml:space="preserve">, </w:t>
      </w:r>
      <w:hyperlink w:anchor="127042" w:history="1">
        <w:r w:rsidRPr="0091217F">
          <w:rPr>
            <w:rStyle w:val="Kpr"/>
          </w:rPr>
          <w:t>kūt</w:t>
        </w:r>
      </w:hyperlink>
      <w:r w:rsidRPr="00632D19">
        <w:rPr>
          <w:color w:val="000000"/>
        </w:rPr>
        <w:t xml:space="preserve"> ve gıda hükmündedirler. Şu zamanda terke uğruyorlar ve </w:t>
      </w:r>
      <w:hyperlink w:anchor="115934" w:history="1">
        <w:r w:rsidRPr="0091217F">
          <w:rPr>
            <w:rStyle w:val="Kpr"/>
          </w:rPr>
          <w:t>tezelzül</w:t>
        </w:r>
      </w:hyperlink>
      <w:r w:rsidRPr="00632D19">
        <w:rPr>
          <w:color w:val="000000"/>
        </w:rPr>
        <w:t xml:space="preserve">dedirler. Ve bütün </w:t>
      </w:r>
      <w:hyperlink w:anchor="100311" w:history="1">
        <w:r w:rsidRPr="0091217F">
          <w:rPr>
            <w:rStyle w:val="Kpr"/>
          </w:rPr>
          <w:t>himmet</w:t>
        </w:r>
      </w:hyperlink>
      <w:r w:rsidRPr="00632D19">
        <w:rPr>
          <w:color w:val="000000"/>
        </w:rPr>
        <w:t xml:space="preserve"> ve gayreti onların </w:t>
      </w:r>
      <w:hyperlink w:anchor="115935" w:history="1">
        <w:r w:rsidRPr="0091217F">
          <w:rPr>
            <w:rStyle w:val="Kpr"/>
          </w:rPr>
          <w:t>ikāme</w:t>
        </w:r>
      </w:hyperlink>
      <w:r w:rsidRPr="00632D19">
        <w:rPr>
          <w:color w:val="000000"/>
        </w:rPr>
        <w:t xml:space="preserve">sine ve ihyâsına sarf etmek lâzım gelirken, İslâmiyet’in </w:t>
      </w:r>
      <w:hyperlink w:anchor="116134" w:history="1">
        <w:r w:rsidRPr="00BF17B4">
          <w:rPr>
            <w:rStyle w:val="Kpr"/>
          </w:rPr>
          <w:t>nazariyât</w:t>
        </w:r>
      </w:hyperlink>
      <w:r w:rsidRPr="00632D19">
        <w:rPr>
          <w:color w:val="000000"/>
        </w:rPr>
        <w:t xml:space="preserve"> kısmında ve </w:t>
      </w:r>
      <w:hyperlink w:anchor="115936" w:history="1">
        <w:r w:rsidRPr="0091217F">
          <w:rPr>
            <w:rStyle w:val="Kpr"/>
          </w:rPr>
          <w:t>selef</w:t>
        </w:r>
      </w:hyperlink>
      <w:r w:rsidRPr="00632D19">
        <w:rPr>
          <w:color w:val="000000"/>
        </w:rPr>
        <w:t xml:space="preserve">in </w:t>
      </w:r>
      <w:hyperlink w:anchor="130429" w:history="1">
        <w:r w:rsidRPr="006E02E1">
          <w:rPr>
            <w:rStyle w:val="Kpr"/>
          </w:rPr>
          <w:t>ictihâdât-ı sâfiyâne ve hâlisâne</w:t>
        </w:r>
      </w:hyperlink>
      <w:r w:rsidRPr="00632D19">
        <w:rPr>
          <w:color w:val="000000"/>
        </w:rPr>
        <w:t xml:space="preserve">siyle, bütün zamanların </w:t>
      </w:r>
      <w:hyperlink w:anchor="111126" w:history="1">
        <w:r w:rsidRPr="006E02E1">
          <w:rPr>
            <w:rStyle w:val="Kpr"/>
          </w:rPr>
          <w:t>hâcât</w:t>
        </w:r>
      </w:hyperlink>
      <w:r w:rsidRPr="00632D19">
        <w:rPr>
          <w:color w:val="000000"/>
        </w:rPr>
        <w:t xml:space="preserve">ına dar gelmeyen </w:t>
      </w:r>
      <w:hyperlink w:anchor="111064" w:history="1">
        <w:r w:rsidRPr="006E02E1">
          <w:rPr>
            <w:rStyle w:val="Kpr"/>
          </w:rPr>
          <w:t>efkâr</w:t>
        </w:r>
      </w:hyperlink>
      <w:r w:rsidRPr="00632D19">
        <w:rPr>
          <w:color w:val="000000"/>
        </w:rPr>
        <w:t>ları olduğu halde, onları bırakıp, heveskârâne yeni ictihâdlar yapmak, bid‘akârâne bir hıyânettir.</w:t>
      </w:r>
    </w:p>
    <w:p w14:paraId="61D78474" w14:textId="6D86F6A1" w:rsidR="0042713B" w:rsidRDefault="000412AB" w:rsidP="000412AB">
      <w:pPr>
        <w:spacing w:after="0" w:line="288" w:lineRule="auto"/>
        <w:ind w:firstLine="709"/>
        <w:jc w:val="both"/>
        <w:rPr>
          <w:color w:val="000000"/>
        </w:rPr>
      </w:pPr>
      <w:r w:rsidRPr="00632D19">
        <w:rPr>
          <w:b/>
          <w:color w:val="000000"/>
        </w:rPr>
        <w:t>Üçüncüsü:</w:t>
      </w:r>
      <w:r w:rsidRPr="00632D19">
        <w:rPr>
          <w:color w:val="000000"/>
        </w:rPr>
        <w:t xml:space="preserve"> Nasıl ki çarşıda, mevsimlere göre birer </w:t>
      </w:r>
      <w:hyperlink w:anchor="115939" w:history="1">
        <w:r w:rsidRPr="00BF17B4">
          <w:rPr>
            <w:rStyle w:val="Kpr"/>
          </w:rPr>
          <w:t>metâ</w:t>
        </w:r>
      </w:hyperlink>
      <w:r w:rsidRPr="00632D19">
        <w:rPr>
          <w:color w:val="000000"/>
        </w:rPr>
        <w:t xml:space="preserve">‘ </w:t>
      </w:r>
      <w:hyperlink w:anchor="125683" w:history="1">
        <w:r w:rsidRPr="00BF17B4">
          <w:rPr>
            <w:rStyle w:val="Kpr"/>
          </w:rPr>
          <w:t>mergūb</w:t>
        </w:r>
      </w:hyperlink>
      <w:r w:rsidRPr="00632D19">
        <w:rPr>
          <w:color w:val="000000"/>
        </w:rPr>
        <w:t xml:space="preserve"> oluyor. Vakit be-vakit birer mal revâc buluyor. Öyle de, âlem meşherinde, </w:t>
      </w:r>
      <w:hyperlink w:anchor="115940" w:history="1">
        <w:r w:rsidRPr="006E02E1">
          <w:rPr>
            <w:rStyle w:val="Kpr"/>
          </w:rPr>
          <w:t>ictimâiyât-ı insaniye</w:t>
        </w:r>
      </w:hyperlink>
      <w:r w:rsidRPr="00632D19">
        <w:rPr>
          <w:color w:val="000000"/>
        </w:rPr>
        <w:t xml:space="preserve"> ve </w:t>
      </w:r>
      <w:r w:rsidRPr="006E02E1">
        <w:rPr>
          <w:color w:val="000000"/>
        </w:rPr>
        <w:t>medeniyet-i beşeriye</w:t>
      </w:r>
      <w:r w:rsidRPr="00632D19">
        <w:rPr>
          <w:color w:val="000000"/>
        </w:rPr>
        <w:t xml:space="preserve"> çarşısında, her asırda birer metâ‘ mergūb olup revâc buluyor. </w:t>
      </w:r>
      <w:hyperlink w:anchor="115941" w:history="1">
        <w:r w:rsidRPr="006E02E1">
          <w:rPr>
            <w:rStyle w:val="Kpr"/>
          </w:rPr>
          <w:t>Sûk</w:t>
        </w:r>
      </w:hyperlink>
      <w:r w:rsidRPr="00632D19">
        <w:rPr>
          <w:color w:val="000000"/>
        </w:rPr>
        <w:t xml:space="preserve">unda yani çarşısında </w:t>
      </w:r>
      <w:hyperlink w:anchor="102014" w:history="1">
        <w:r w:rsidRPr="0091217F">
          <w:rPr>
            <w:rStyle w:val="Kpr"/>
          </w:rPr>
          <w:t>teşhîr</w:t>
        </w:r>
      </w:hyperlink>
      <w:r w:rsidRPr="00632D19">
        <w:rPr>
          <w:color w:val="000000"/>
        </w:rPr>
        <w:t xml:space="preserve"> ediliyor. Rağbetler ona celb oluyor. Nazarlar ona </w:t>
      </w:r>
      <w:hyperlink w:anchor="100949" w:history="1">
        <w:r w:rsidRPr="006E02E1">
          <w:rPr>
            <w:rStyle w:val="Kpr"/>
          </w:rPr>
          <w:t>teveccüh</w:t>
        </w:r>
      </w:hyperlink>
      <w:r w:rsidRPr="00632D19">
        <w:rPr>
          <w:color w:val="000000"/>
        </w:rPr>
        <w:t xml:space="preserve"> ediyor. Fikirler ona </w:t>
      </w:r>
      <w:hyperlink w:anchor="115942" w:history="1">
        <w:r w:rsidRPr="0091217F">
          <w:rPr>
            <w:rStyle w:val="Kpr"/>
          </w:rPr>
          <w:t>müncezib</w:t>
        </w:r>
      </w:hyperlink>
      <w:r w:rsidRPr="00632D19">
        <w:rPr>
          <w:color w:val="000000"/>
        </w:rPr>
        <w:t xml:space="preserve"> oluyor. Meselâ, şu zamanda, siyâset metâı ve hayat-ı dünyeviyenin te’mîni ve felsefenin revâcları gibi. </w:t>
      </w:r>
    </w:p>
    <w:p w14:paraId="5EE4E779" w14:textId="77777777" w:rsidR="0042713B" w:rsidRDefault="0042713B">
      <w:pPr>
        <w:rPr>
          <w:color w:val="000000"/>
        </w:rPr>
      </w:pPr>
      <w:r>
        <w:rPr>
          <w:color w:val="000000"/>
        </w:rPr>
        <w:br w:type="page"/>
      </w:r>
    </w:p>
    <w:p w14:paraId="563C4740" w14:textId="79B8821D" w:rsidR="00C34A34" w:rsidRDefault="00C34A34" w:rsidP="00C34A3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268</w:t>
      </w:r>
    </w:p>
    <w:p w14:paraId="1AC9054B" w14:textId="77777777" w:rsidR="0042713B" w:rsidRDefault="0042713B" w:rsidP="000412AB">
      <w:pPr>
        <w:spacing w:after="0" w:line="288" w:lineRule="auto"/>
        <w:ind w:firstLine="709"/>
        <w:jc w:val="both"/>
        <w:rPr>
          <w:color w:val="000000"/>
        </w:rPr>
      </w:pPr>
    </w:p>
    <w:p w14:paraId="2E4F3613" w14:textId="4CA616E4" w:rsidR="000412AB" w:rsidRPr="00632D19" w:rsidRDefault="000412AB" w:rsidP="000412AB">
      <w:pPr>
        <w:spacing w:after="0" w:line="288" w:lineRule="auto"/>
        <w:ind w:firstLine="709"/>
        <w:jc w:val="both"/>
        <w:rPr>
          <w:rFonts w:ascii="Calibri" w:hAnsi="Calibri" w:cs="Calibri"/>
          <w:color w:val="000000" w:themeColor="text1"/>
        </w:rPr>
      </w:pPr>
      <w:r w:rsidRPr="00632D19">
        <w:rPr>
          <w:color w:val="000000"/>
        </w:rPr>
        <w:t xml:space="preserve">Ve selef-i sâlihîn asrında ve o zaman çarşısında en mergūb metâ‘, Hâlik-ı Semâvât ve Arz’ın </w:t>
      </w:r>
      <w:hyperlink w:anchor="110650" w:history="1">
        <w:r w:rsidRPr="0091217F">
          <w:rPr>
            <w:rStyle w:val="Kpr"/>
          </w:rPr>
          <w:t>marziyât</w:t>
        </w:r>
      </w:hyperlink>
      <w:r w:rsidRPr="00632D19">
        <w:rPr>
          <w:color w:val="000000"/>
        </w:rPr>
        <w:t xml:space="preserve">larını ve bizden arzularını kelâmından </w:t>
      </w:r>
      <w:hyperlink w:anchor="115431" w:history="1">
        <w:r w:rsidRPr="003E40A4">
          <w:rPr>
            <w:rStyle w:val="Kpr"/>
          </w:rPr>
          <w:t>istinbât</w:t>
        </w:r>
      </w:hyperlink>
      <w:r w:rsidRPr="00632D19">
        <w:rPr>
          <w:color w:val="000000"/>
        </w:rPr>
        <w:t xml:space="preserve"> </w:t>
      </w:r>
      <w:proofErr w:type="gramStart"/>
      <w:r w:rsidRPr="00632D19">
        <w:rPr>
          <w:color w:val="000000"/>
        </w:rPr>
        <w:t>etmek;</w:t>
      </w:r>
      <w:proofErr w:type="gramEnd"/>
      <w:r w:rsidRPr="00632D19">
        <w:rPr>
          <w:color w:val="000000"/>
        </w:rPr>
        <w:t xml:space="preserve"> ve nûr-u nübüvvet ve Kur’ân ile kapatılmayacak derecede açılan âhiret âlemindeki saadet-i ebediyeyi kazandırmak </w:t>
      </w:r>
      <w:hyperlink w:anchor="115944" w:history="1">
        <w:r w:rsidRPr="0091217F">
          <w:rPr>
            <w:rStyle w:val="Kpr"/>
          </w:rPr>
          <w:t>vesâil</w:t>
        </w:r>
      </w:hyperlink>
      <w:r w:rsidRPr="00632D19">
        <w:rPr>
          <w:color w:val="000000"/>
        </w:rPr>
        <w:t>ini elde etmek idi.</w:t>
      </w:r>
    </w:p>
    <w:p w14:paraId="4C768E26" w14:textId="1CF686C1" w:rsidR="000412AB" w:rsidRPr="00632D19" w:rsidRDefault="000412AB" w:rsidP="0042713B">
      <w:pPr>
        <w:spacing w:after="0" w:line="288" w:lineRule="auto"/>
        <w:ind w:firstLine="709"/>
        <w:jc w:val="both"/>
        <w:rPr>
          <w:rFonts w:ascii="Calibri" w:hAnsi="Calibri" w:cs="Calibri"/>
          <w:color w:val="000000" w:themeColor="text1"/>
        </w:rPr>
      </w:pPr>
      <w:r w:rsidRPr="00632D19">
        <w:rPr>
          <w:color w:val="000000"/>
        </w:rPr>
        <w:t xml:space="preserve">İşte o zamanda zihinler, kalbler, ruhlar, bütün kuvvetleriyle yerler ve gökler Rabbi’nin marziyâtını anlamaya </w:t>
      </w:r>
      <w:hyperlink w:anchor="128804" w:history="1">
        <w:r w:rsidRPr="003234A7">
          <w:rPr>
            <w:rStyle w:val="Kpr"/>
          </w:rPr>
          <w:t>müteveccih</w:t>
        </w:r>
      </w:hyperlink>
      <w:r w:rsidR="0042713B">
        <w:rPr>
          <w:color w:val="000000"/>
        </w:rPr>
        <w:t xml:space="preserve"> </w:t>
      </w:r>
      <w:r w:rsidRPr="00632D19">
        <w:rPr>
          <w:color w:val="000000"/>
        </w:rPr>
        <w:t xml:space="preserve">olduğundan, ictimâiyât-ı beşeriyenin sohbetleri, </w:t>
      </w:r>
      <w:hyperlink w:anchor="101651" w:history="1">
        <w:r w:rsidRPr="0091217F">
          <w:rPr>
            <w:rStyle w:val="Kpr"/>
          </w:rPr>
          <w:t>muhâvere</w:t>
        </w:r>
      </w:hyperlink>
      <w:r w:rsidRPr="00632D19">
        <w:rPr>
          <w:color w:val="000000"/>
        </w:rPr>
        <w:t xml:space="preserve">leri, </w:t>
      </w:r>
      <w:hyperlink w:anchor="102080" w:history="1">
        <w:r w:rsidRPr="003234A7">
          <w:rPr>
            <w:rStyle w:val="Kpr"/>
          </w:rPr>
          <w:t>vukūât</w:t>
        </w:r>
      </w:hyperlink>
      <w:r w:rsidRPr="00632D19">
        <w:rPr>
          <w:color w:val="000000"/>
        </w:rPr>
        <w:t xml:space="preserve">ları, </w:t>
      </w:r>
      <w:hyperlink w:anchor="101055" w:history="1">
        <w:r w:rsidRPr="003234A7">
          <w:rPr>
            <w:rStyle w:val="Kpr"/>
          </w:rPr>
          <w:t>ahvâl</w:t>
        </w:r>
      </w:hyperlink>
      <w:r w:rsidRPr="00632D19">
        <w:rPr>
          <w:color w:val="000000"/>
        </w:rPr>
        <w:t xml:space="preserve">leri ona bakıyordu. Ona göre </w:t>
      </w:r>
      <w:hyperlink w:anchor="106211" w:history="1">
        <w:r w:rsidRPr="003234A7">
          <w:rPr>
            <w:rStyle w:val="Kpr"/>
          </w:rPr>
          <w:t>cereyân</w:t>
        </w:r>
      </w:hyperlink>
      <w:r w:rsidRPr="00632D19">
        <w:rPr>
          <w:color w:val="000000"/>
        </w:rPr>
        <w:t xml:space="preserve"> ettiğinden, her kimin güzelce bir isti‘dâdı bulunsa, onun kalbi ve fıtratı şuûrsuz olarak her şeyden bir ders-i ma‘rifet alır. O zamanda cereyân eden ahvâl ve vukūât ve muhâverâttan </w:t>
      </w:r>
      <w:hyperlink w:anchor="114310" w:history="1">
        <w:r w:rsidRPr="0091217F">
          <w:rPr>
            <w:rStyle w:val="Kpr"/>
          </w:rPr>
          <w:t>taallüm</w:t>
        </w:r>
      </w:hyperlink>
      <w:r w:rsidRPr="00632D19">
        <w:rPr>
          <w:color w:val="000000"/>
        </w:rPr>
        <w:t xml:space="preserve"> ediyordu. Güya her bir şey ona bir muallim hükmüne geçip, onun fıtrat ve isti‘dâdına, ictihâda bir </w:t>
      </w:r>
      <w:hyperlink w:anchor="130106" w:history="1">
        <w:r w:rsidRPr="00B060E2">
          <w:rPr>
            <w:rStyle w:val="Kpr"/>
          </w:rPr>
          <w:t>isti‘dâd-ı ihzârî</w:t>
        </w:r>
      </w:hyperlink>
      <w:r w:rsidRPr="00632D19">
        <w:rPr>
          <w:color w:val="000000"/>
        </w:rPr>
        <w:t xml:space="preserve"> telkîn ediyordu. Hatta o derece şu fıtrî ders </w:t>
      </w:r>
      <w:hyperlink w:anchor="102001" w:history="1">
        <w:r w:rsidRPr="0091217F">
          <w:rPr>
            <w:rStyle w:val="Kpr"/>
          </w:rPr>
          <w:t>tenvîr</w:t>
        </w:r>
      </w:hyperlink>
      <w:r w:rsidRPr="00632D19">
        <w:rPr>
          <w:color w:val="000000"/>
        </w:rPr>
        <w:t xml:space="preserve"> ediyordu ki, yakîn idi ki, </w:t>
      </w:r>
      <w:hyperlink w:anchor="101502" w:history="1">
        <w:r w:rsidRPr="0091217F">
          <w:rPr>
            <w:rStyle w:val="Kpr"/>
          </w:rPr>
          <w:t>kesb</w:t>
        </w:r>
      </w:hyperlink>
      <w:r w:rsidRPr="00632D19">
        <w:rPr>
          <w:color w:val="000000"/>
        </w:rPr>
        <w:t xml:space="preserve">siz ictihâda kābiliyeti ola, ateşsiz nûrlana. İşte şu tarzda </w:t>
      </w:r>
      <w:hyperlink w:anchor="120336" w:history="1">
        <w:r w:rsidRPr="003234A7">
          <w:rPr>
            <w:rStyle w:val="Kpr"/>
          </w:rPr>
          <w:t>fıtrî</w:t>
        </w:r>
      </w:hyperlink>
      <w:r w:rsidRPr="00632D19">
        <w:rPr>
          <w:color w:val="000000"/>
        </w:rPr>
        <w:t xml:space="preserve"> bir ders alan bir </w:t>
      </w:r>
      <w:hyperlink w:anchor="125723" w:history="1">
        <w:r w:rsidRPr="00CC0A12">
          <w:rPr>
            <w:rStyle w:val="Kpr"/>
          </w:rPr>
          <w:t>müsteid</w:t>
        </w:r>
      </w:hyperlink>
      <w:r w:rsidRPr="00632D19">
        <w:rPr>
          <w:color w:val="000000"/>
        </w:rPr>
        <w:t xml:space="preserve">, ictihâda çalışmaya başladığı vakit, kibrit hükmüne geçen isti‘dâdı </w:t>
      </w:r>
      <w:r w:rsidRPr="00632D19">
        <w:rPr>
          <w:rFonts w:cs="Shaikh Hamdullah Mushaf"/>
          <w:color w:val="FF0000"/>
          <w:szCs w:val="28"/>
          <w:rtl/>
        </w:rPr>
        <w:t>نُورٌ عَلٰي نُورٍ</w:t>
      </w:r>
      <w:r w:rsidRPr="00632D19">
        <w:rPr>
          <w:color w:val="000000"/>
        </w:rPr>
        <w:t xml:space="preserve"> sırrına mazhar olur, çabuk ve az zamanda </w:t>
      </w:r>
      <w:hyperlink w:anchor="128880" w:history="1">
        <w:r w:rsidRPr="003234A7">
          <w:rPr>
            <w:rStyle w:val="Kpr"/>
          </w:rPr>
          <w:t>müctehid</w:t>
        </w:r>
      </w:hyperlink>
      <w:r w:rsidRPr="00632D19">
        <w:rPr>
          <w:color w:val="000000"/>
        </w:rPr>
        <w:t xml:space="preserve"> olurdu.</w:t>
      </w:r>
    </w:p>
    <w:p w14:paraId="795FBB37" w14:textId="269FF7C3" w:rsidR="0042713B" w:rsidRDefault="000412AB" w:rsidP="000412AB">
      <w:pPr>
        <w:spacing w:after="0" w:line="288" w:lineRule="auto"/>
        <w:ind w:firstLine="709"/>
        <w:jc w:val="both"/>
        <w:rPr>
          <w:color w:val="000000"/>
        </w:rPr>
      </w:pPr>
      <w:r w:rsidRPr="00632D19">
        <w:rPr>
          <w:color w:val="000000"/>
        </w:rPr>
        <w:t xml:space="preserve">Ama şu zamanda, medeniyet-i Avrupa’nın </w:t>
      </w:r>
      <w:hyperlink w:anchor="110602" w:history="1">
        <w:r w:rsidRPr="0091217F">
          <w:rPr>
            <w:rStyle w:val="Kpr"/>
          </w:rPr>
          <w:t>tahakküm</w:t>
        </w:r>
      </w:hyperlink>
      <w:r w:rsidRPr="00632D19">
        <w:rPr>
          <w:color w:val="000000"/>
        </w:rPr>
        <w:t xml:space="preserve">üyle, felsefe-i tabîiyenin </w:t>
      </w:r>
      <w:hyperlink w:anchor="100898" w:history="1">
        <w:r w:rsidRPr="0091217F">
          <w:rPr>
            <w:rStyle w:val="Kpr"/>
          </w:rPr>
          <w:t>tasallut</w:t>
        </w:r>
      </w:hyperlink>
      <w:r w:rsidRPr="00632D19">
        <w:rPr>
          <w:color w:val="000000"/>
        </w:rPr>
        <w:t xml:space="preserve">uyla, </w:t>
      </w:r>
      <w:hyperlink w:anchor="130108" w:history="1">
        <w:r w:rsidRPr="00CC0A12">
          <w:rPr>
            <w:rStyle w:val="Kpr"/>
          </w:rPr>
          <w:t>şerâit-i hayat-ı dünyeviye</w:t>
        </w:r>
      </w:hyperlink>
      <w:r w:rsidRPr="00632D19">
        <w:rPr>
          <w:color w:val="000000"/>
        </w:rPr>
        <w:t xml:space="preserve">nin ağırlaşmasıyla efkâr ve </w:t>
      </w:r>
      <w:hyperlink w:anchor="100467" w:history="1">
        <w:r w:rsidRPr="00CC0A12">
          <w:rPr>
            <w:rStyle w:val="Kpr"/>
          </w:rPr>
          <w:t>kulûb</w:t>
        </w:r>
      </w:hyperlink>
      <w:r w:rsidRPr="00632D19">
        <w:rPr>
          <w:color w:val="000000"/>
        </w:rPr>
        <w:t xml:space="preserve"> dağılmış, </w:t>
      </w:r>
      <w:hyperlink w:anchor="113751" w:history="1">
        <w:r w:rsidRPr="003234A7">
          <w:rPr>
            <w:rStyle w:val="Kpr"/>
          </w:rPr>
          <w:t>himmet</w:t>
        </w:r>
      </w:hyperlink>
      <w:r w:rsidRPr="00632D19">
        <w:rPr>
          <w:color w:val="000000"/>
        </w:rPr>
        <w:t xml:space="preserve"> ve inâyet inkısâm etmiştir. Zihinler ma‘neviyâta karşı yabânîleşmiştir. İşte bunun içindir ki, </w:t>
      </w:r>
    </w:p>
    <w:p w14:paraId="164C806E" w14:textId="77777777" w:rsidR="0042713B" w:rsidRDefault="0042713B">
      <w:pPr>
        <w:rPr>
          <w:color w:val="000000"/>
        </w:rPr>
      </w:pPr>
      <w:r>
        <w:rPr>
          <w:color w:val="000000"/>
        </w:rPr>
        <w:br w:type="page"/>
      </w:r>
    </w:p>
    <w:p w14:paraId="36648D1E" w14:textId="28834678" w:rsidR="00C34A34" w:rsidRDefault="00C34A34" w:rsidP="00C34A3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269</w:t>
      </w:r>
    </w:p>
    <w:p w14:paraId="5BCBB68E" w14:textId="77777777" w:rsidR="0042713B" w:rsidRDefault="0042713B" w:rsidP="0042713B">
      <w:pPr>
        <w:spacing w:after="0" w:line="288" w:lineRule="auto"/>
        <w:jc w:val="both"/>
        <w:rPr>
          <w:color w:val="000000"/>
        </w:rPr>
      </w:pPr>
    </w:p>
    <w:p w14:paraId="7B382A42" w14:textId="647CBFC2" w:rsidR="000412AB" w:rsidRPr="00632D19" w:rsidRDefault="000412AB" w:rsidP="0042713B">
      <w:pPr>
        <w:spacing w:after="0" w:line="288" w:lineRule="auto"/>
        <w:jc w:val="both"/>
        <w:rPr>
          <w:rFonts w:ascii="Calibri" w:hAnsi="Calibri" w:cs="Calibri"/>
          <w:color w:val="000000" w:themeColor="text1"/>
        </w:rPr>
      </w:pPr>
      <w:proofErr w:type="gramStart"/>
      <w:r w:rsidRPr="00632D19">
        <w:rPr>
          <w:color w:val="000000"/>
        </w:rPr>
        <w:t>şu</w:t>
      </w:r>
      <w:proofErr w:type="gramEnd"/>
      <w:r w:rsidRPr="00632D19">
        <w:rPr>
          <w:color w:val="000000"/>
        </w:rPr>
        <w:t xml:space="preserve"> zamanda birisi, dört yaşında Kur’ân’ı hıfzedip âlimlerle </w:t>
      </w:r>
      <w:hyperlink w:anchor="115950" w:history="1">
        <w:r w:rsidRPr="0091217F">
          <w:rPr>
            <w:rStyle w:val="Kpr"/>
          </w:rPr>
          <w:t>mübâhase</w:t>
        </w:r>
      </w:hyperlink>
      <w:r w:rsidRPr="00632D19">
        <w:rPr>
          <w:color w:val="000000"/>
        </w:rPr>
        <w:t xml:space="preserve"> eden Süfyân İbn-i Uyeyne olan bir müctehidin zekâsında bulunsa, Süfyân’ın </w:t>
      </w:r>
      <w:hyperlink w:anchor="130428" w:history="1">
        <w:r w:rsidRPr="003234A7">
          <w:rPr>
            <w:rStyle w:val="Kpr"/>
          </w:rPr>
          <w:t>ictihâd</w:t>
        </w:r>
      </w:hyperlink>
      <w:r w:rsidRPr="00632D19">
        <w:rPr>
          <w:color w:val="000000"/>
        </w:rPr>
        <w:t xml:space="preserve">ı kazandığı zamana nisbeten, on def‘a daha fazla zamana muhtaçtır. Süfyân on senede ictihâdı </w:t>
      </w:r>
      <w:hyperlink w:anchor="102729" w:history="1">
        <w:r w:rsidRPr="003234A7">
          <w:rPr>
            <w:rStyle w:val="Kpr"/>
          </w:rPr>
          <w:t>tahsîl</w:t>
        </w:r>
      </w:hyperlink>
      <w:r w:rsidRPr="00632D19">
        <w:rPr>
          <w:color w:val="000000"/>
        </w:rPr>
        <w:t xml:space="preserve"> etmiş ise, şu adam yüz seneye muhtaçtır ki, tahsîl edebilsin. Çünkü Süfyân’ın </w:t>
      </w:r>
      <w:hyperlink w:anchor="130105" w:history="1">
        <w:r w:rsidRPr="00B060E2">
          <w:rPr>
            <w:rStyle w:val="Kpr"/>
          </w:rPr>
          <w:t>ibtidâ-yı tahsîl-i fıtrî</w:t>
        </w:r>
      </w:hyperlink>
      <w:r w:rsidRPr="00632D19">
        <w:rPr>
          <w:color w:val="000000"/>
        </w:rPr>
        <w:t xml:space="preserve">si, </w:t>
      </w:r>
      <w:hyperlink w:anchor="115952" w:history="1">
        <w:r w:rsidRPr="00CC0A12">
          <w:rPr>
            <w:rStyle w:val="Kpr"/>
          </w:rPr>
          <w:t>sinn-i temyîz</w:t>
        </w:r>
      </w:hyperlink>
      <w:r w:rsidRPr="00632D19">
        <w:rPr>
          <w:color w:val="000000"/>
        </w:rPr>
        <w:t xml:space="preserve"> zamanından başlar. Yavaş yavaş isti‘dâdı </w:t>
      </w:r>
      <w:hyperlink w:anchor="105828" w:history="1">
        <w:r w:rsidRPr="0091217F">
          <w:rPr>
            <w:rStyle w:val="Kpr"/>
          </w:rPr>
          <w:t>müheyyâ</w:t>
        </w:r>
      </w:hyperlink>
      <w:r w:rsidRPr="00632D19">
        <w:rPr>
          <w:color w:val="000000"/>
        </w:rPr>
        <w:t xml:space="preserve"> olur, nûrlanır. Her şeyden ders alır, kibrit hükmüne geçer. Ama onun </w:t>
      </w:r>
      <w:hyperlink w:anchor="110480" w:history="1">
        <w:r w:rsidRPr="003234A7">
          <w:rPr>
            <w:rStyle w:val="Kpr"/>
          </w:rPr>
          <w:t>nazîr</w:t>
        </w:r>
      </w:hyperlink>
      <w:r w:rsidRPr="00632D19">
        <w:rPr>
          <w:color w:val="000000"/>
        </w:rPr>
        <w:t xml:space="preserve">i şu zamanda, zihni felsefede boğulmuş, aklı siyâsete dalmış, kalbi hayat-ı dünyeviyede sersem olmuş, isti‘dâdı ictihâddan uzaklaşmış, </w:t>
      </w:r>
      <w:hyperlink w:anchor="115953" w:history="1">
        <w:r w:rsidRPr="00CC0A12">
          <w:rPr>
            <w:rStyle w:val="Kpr"/>
          </w:rPr>
          <w:t>fünûn-u hâzıra</w:t>
        </w:r>
      </w:hyperlink>
      <w:r w:rsidRPr="00632D19">
        <w:rPr>
          <w:color w:val="000000"/>
        </w:rPr>
        <w:t xml:space="preserve">da </w:t>
      </w:r>
      <w:hyperlink w:anchor="115395" w:history="1">
        <w:r w:rsidRPr="0091217F">
          <w:rPr>
            <w:rStyle w:val="Kpr"/>
          </w:rPr>
          <w:t>tevaggul</w:t>
        </w:r>
      </w:hyperlink>
      <w:r w:rsidRPr="00632D19">
        <w:rPr>
          <w:color w:val="000000"/>
        </w:rPr>
        <w:t xml:space="preserve">ü derecesinde isti‘dâdı ictihâd-ı şer‘î kābiliyetinden uzaklaşmış ve </w:t>
      </w:r>
      <w:hyperlink w:anchor="115955" w:history="1">
        <w:r w:rsidRPr="0091217F">
          <w:rPr>
            <w:rStyle w:val="Kpr"/>
          </w:rPr>
          <w:t>ulûm-u arziye</w:t>
        </w:r>
      </w:hyperlink>
      <w:r w:rsidRPr="00632D19">
        <w:rPr>
          <w:color w:val="000000"/>
        </w:rPr>
        <w:t xml:space="preserve">de </w:t>
      </w:r>
      <w:hyperlink w:anchor="115956" w:history="1">
        <w:r w:rsidRPr="0091217F">
          <w:rPr>
            <w:rStyle w:val="Kpr"/>
          </w:rPr>
          <w:t>tefennün</w:t>
        </w:r>
      </w:hyperlink>
      <w:r w:rsidRPr="00632D19">
        <w:rPr>
          <w:color w:val="000000"/>
        </w:rPr>
        <w:t>ü derecesinde ictihâdın kabulünden geri kalmıştır. Onun için “Ben de onun gibi zekiyim, ne için ona yetişemiyorum?” diyemez ve demeye hakkı yoktur ve yetişemez.</w:t>
      </w:r>
    </w:p>
    <w:p w14:paraId="72CC5D59" w14:textId="18593565" w:rsidR="00B705C7" w:rsidRDefault="000412AB" w:rsidP="00B705C7">
      <w:pPr>
        <w:spacing w:after="0" w:line="288" w:lineRule="auto"/>
        <w:ind w:firstLine="709"/>
        <w:jc w:val="both"/>
        <w:rPr>
          <w:color w:val="000000"/>
        </w:rPr>
      </w:pPr>
      <w:r w:rsidRPr="00632D19">
        <w:rPr>
          <w:b/>
          <w:color w:val="000000"/>
        </w:rPr>
        <w:t>Dördüncüsü:</w:t>
      </w:r>
      <w:r w:rsidRPr="00632D19">
        <w:rPr>
          <w:color w:val="000000"/>
        </w:rPr>
        <w:t xml:space="preserve"> Nasıl ki bir cisimde, </w:t>
      </w:r>
      <w:hyperlink w:anchor="114899" w:history="1">
        <w:r w:rsidRPr="0091217F">
          <w:rPr>
            <w:rStyle w:val="Kpr"/>
          </w:rPr>
          <w:t>neşv ü nemâ</w:t>
        </w:r>
      </w:hyperlink>
      <w:r w:rsidRPr="00632D19">
        <w:rPr>
          <w:color w:val="000000"/>
        </w:rPr>
        <w:t xml:space="preserve"> için </w:t>
      </w:r>
      <w:hyperlink w:anchor="100952" w:history="1">
        <w:r w:rsidRPr="0091217F">
          <w:rPr>
            <w:rStyle w:val="Kpr"/>
          </w:rPr>
          <w:t>tevessü‘</w:t>
        </w:r>
      </w:hyperlink>
      <w:r w:rsidRPr="00632D19">
        <w:rPr>
          <w:color w:val="000000"/>
        </w:rPr>
        <w:t xml:space="preserve"> meyli bulunur. O </w:t>
      </w:r>
      <w:r w:rsidRPr="003234A7">
        <w:rPr>
          <w:color w:val="000000"/>
        </w:rPr>
        <w:t>meylü’t-tevessü‘</w:t>
      </w:r>
      <w:r w:rsidRPr="00632D19">
        <w:rPr>
          <w:color w:val="000000"/>
        </w:rPr>
        <w:t xml:space="preserve"> ise, çünkü dâhildendir, vücûd ve cisim için bir </w:t>
      </w:r>
      <w:hyperlink w:anchor="110538" w:history="1">
        <w:r w:rsidRPr="0091217F">
          <w:rPr>
            <w:rStyle w:val="Kpr"/>
          </w:rPr>
          <w:t>tekemmül</w:t>
        </w:r>
      </w:hyperlink>
      <w:r w:rsidRPr="00632D19">
        <w:rPr>
          <w:color w:val="000000"/>
        </w:rPr>
        <w:t xml:space="preserve">dür. Fakat eğer hâriçte </w:t>
      </w:r>
      <w:hyperlink w:anchor="100956" w:history="1">
        <w:r w:rsidRPr="0091217F">
          <w:rPr>
            <w:rStyle w:val="Kpr"/>
          </w:rPr>
          <w:t>tevsî‘</w:t>
        </w:r>
      </w:hyperlink>
      <w:r w:rsidRPr="00632D19">
        <w:rPr>
          <w:color w:val="000000"/>
        </w:rPr>
        <w:t xml:space="preserve"> için bir meyil ise, o vücûdun cildini yırtmaktır. Tahrîb etmektir. Tevsî‘ değildir. Öyle de, İslâmiyet’in dâiresine </w:t>
      </w:r>
      <w:hyperlink w:anchor="102675" w:history="1">
        <w:r w:rsidRPr="003234A7">
          <w:rPr>
            <w:rStyle w:val="Kpr"/>
          </w:rPr>
          <w:t>selef-i sâlihîn</w:t>
        </w:r>
      </w:hyperlink>
      <w:r w:rsidRPr="00632D19">
        <w:rPr>
          <w:color w:val="000000"/>
        </w:rPr>
        <w:t xml:space="preserve"> gibi </w:t>
      </w:r>
      <w:hyperlink w:anchor="130107" w:history="1">
        <w:r w:rsidRPr="00CC0A12">
          <w:rPr>
            <w:rStyle w:val="Kpr"/>
          </w:rPr>
          <w:t>takvâ-yı kâmile</w:t>
        </w:r>
      </w:hyperlink>
      <w:r w:rsidRPr="00632D19">
        <w:rPr>
          <w:color w:val="000000"/>
        </w:rPr>
        <w:t xml:space="preserve"> kapısıyla ve</w:t>
      </w:r>
      <w:r w:rsidR="003234A7">
        <w:rPr>
          <w:color w:val="000000"/>
        </w:rPr>
        <w:t xml:space="preserve"> </w:t>
      </w:r>
      <w:hyperlink w:anchor="115958" w:history="1">
        <w:r w:rsidRPr="003234A7">
          <w:rPr>
            <w:rStyle w:val="Kpr"/>
          </w:rPr>
          <w:t>zarûriyât-ı dîniye</w:t>
        </w:r>
      </w:hyperlink>
      <w:r w:rsidRPr="00632D19">
        <w:rPr>
          <w:color w:val="000000"/>
        </w:rPr>
        <w:t xml:space="preserve">nin </w:t>
      </w:r>
      <w:hyperlink w:anchor="111090" w:history="1">
        <w:r w:rsidRPr="00CC0A12">
          <w:rPr>
            <w:rStyle w:val="Kpr"/>
          </w:rPr>
          <w:t>imtisâl</w:t>
        </w:r>
      </w:hyperlink>
      <w:r w:rsidRPr="00632D19">
        <w:rPr>
          <w:color w:val="000000"/>
        </w:rPr>
        <w:t xml:space="preserve">i tarîkiyle dâhil olanlarda meylü’t-tevessü‘ </w:t>
      </w:r>
    </w:p>
    <w:p w14:paraId="4246FFEF" w14:textId="19055D5F" w:rsidR="00B705C7" w:rsidRDefault="00B705C7">
      <w:pPr>
        <w:rPr>
          <w:color w:val="000000"/>
        </w:rPr>
      </w:pPr>
      <w:r>
        <w:rPr>
          <w:color w:val="000000"/>
        </w:rPr>
        <w:br w:type="page"/>
      </w:r>
    </w:p>
    <w:p w14:paraId="4F334215" w14:textId="7F63C08B" w:rsidR="00C34A34" w:rsidRDefault="00C34A34" w:rsidP="00C34A3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270</w:t>
      </w:r>
    </w:p>
    <w:p w14:paraId="5100A89E" w14:textId="77777777" w:rsidR="00B705C7" w:rsidRDefault="00B705C7" w:rsidP="00B705C7">
      <w:pPr>
        <w:spacing w:after="0" w:line="288" w:lineRule="auto"/>
        <w:jc w:val="both"/>
        <w:rPr>
          <w:color w:val="000000"/>
        </w:rPr>
      </w:pPr>
    </w:p>
    <w:p w14:paraId="0AD8B304" w14:textId="32B76FDB" w:rsidR="000412AB" w:rsidRPr="00632D19" w:rsidRDefault="000412AB" w:rsidP="00B705C7">
      <w:pPr>
        <w:spacing w:after="0" w:line="288" w:lineRule="auto"/>
        <w:jc w:val="both"/>
        <w:rPr>
          <w:rFonts w:ascii="Calibri" w:hAnsi="Calibri" w:cs="Calibri"/>
          <w:color w:val="000000" w:themeColor="text1"/>
        </w:rPr>
      </w:pPr>
      <w:r w:rsidRPr="00632D19">
        <w:rPr>
          <w:color w:val="000000"/>
        </w:rPr>
        <w:t xml:space="preserve">ve irâde-i ictihâd bulunsa, o kemâldir ve </w:t>
      </w:r>
      <w:proofErr w:type="gramStart"/>
      <w:r w:rsidRPr="00632D19">
        <w:rPr>
          <w:color w:val="000000"/>
        </w:rPr>
        <w:t>tekemmüldür.</w:t>
      </w:r>
      <w:r w:rsidRPr="00CC0A12">
        <w:rPr>
          <w:color w:val="000000"/>
          <w:highlight w:val="yellow"/>
        </w:rPr>
        <w:t>Yoksa</w:t>
      </w:r>
      <w:proofErr w:type="gramEnd"/>
      <w:r w:rsidRPr="00CC0A12">
        <w:rPr>
          <w:color w:val="000000"/>
          <w:highlight w:val="yellow"/>
        </w:rPr>
        <w:t xml:space="preserve"> zarûriyâtı</w:t>
      </w:r>
      <w:r w:rsidRPr="00632D19">
        <w:rPr>
          <w:color w:val="000000"/>
        </w:rPr>
        <w:t xml:space="preserve"> terk eden ve hayat-ı dünyeviyeyi hayat-ı uhreviyeye tercîh eden ve </w:t>
      </w:r>
      <w:hyperlink w:anchor="61454" w:history="1">
        <w:r w:rsidRPr="008F5AE1">
          <w:rPr>
            <w:rStyle w:val="Kpr"/>
          </w:rPr>
          <w:t>felsefe-i maddiye</w:t>
        </w:r>
      </w:hyperlink>
      <w:r w:rsidRPr="00632D19">
        <w:rPr>
          <w:color w:val="000000"/>
        </w:rPr>
        <w:t xml:space="preserve"> ile </w:t>
      </w:r>
      <w:hyperlink w:anchor="115961" w:history="1">
        <w:r w:rsidRPr="0091217F">
          <w:rPr>
            <w:rStyle w:val="Kpr"/>
          </w:rPr>
          <w:t>âlûde</w:t>
        </w:r>
      </w:hyperlink>
      <w:r w:rsidRPr="00632D19">
        <w:rPr>
          <w:color w:val="000000"/>
        </w:rPr>
        <w:t xml:space="preserve">olanlardan olan o meylü’t-tevsî‘ ve </w:t>
      </w:r>
      <w:hyperlink w:anchor="115960" w:history="1">
        <w:r w:rsidRPr="00A04F03">
          <w:rPr>
            <w:rStyle w:val="Kpr"/>
          </w:rPr>
          <w:t>irâde-i ictihâd</w:t>
        </w:r>
      </w:hyperlink>
      <w:r w:rsidRPr="00632D19">
        <w:rPr>
          <w:color w:val="000000"/>
        </w:rPr>
        <w:t>, vücûd-u İslâmiyeyi tahrîb ve boynundaki şer‘î zincirini çıkarmaya vesîledir.</w:t>
      </w:r>
    </w:p>
    <w:p w14:paraId="365852BB" w14:textId="385802F4" w:rsidR="000412AB" w:rsidRPr="00632D19" w:rsidRDefault="000412AB" w:rsidP="000412AB">
      <w:pPr>
        <w:spacing w:after="0" w:line="288" w:lineRule="auto"/>
        <w:ind w:firstLine="709"/>
        <w:jc w:val="both"/>
        <w:rPr>
          <w:rFonts w:ascii="Calibri" w:hAnsi="Calibri" w:cs="Calibri"/>
          <w:color w:val="000000" w:themeColor="text1"/>
        </w:rPr>
      </w:pPr>
      <w:r w:rsidRPr="00632D19">
        <w:rPr>
          <w:b/>
          <w:color w:val="000000"/>
        </w:rPr>
        <w:t>Beşincisi:</w:t>
      </w:r>
      <w:r w:rsidRPr="00632D19">
        <w:rPr>
          <w:color w:val="000000"/>
        </w:rPr>
        <w:t xml:space="preserve"> Üç </w:t>
      </w:r>
      <w:hyperlink w:anchor="100744" w:history="1">
        <w:r w:rsidRPr="0091217F">
          <w:rPr>
            <w:rStyle w:val="Kpr"/>
          </w:rPr>
          <w:t>nokta-i nazar</w:t>
        </w:r>
      </w:hyperlink>
      <w:r w:rsidRPr="00632D19">
        <w:rPr>
          <w:color w:val="000000"/>
        </w:rPr>
        <w:t xml:space="preserve">, şu zamanın ictihâdâtını </w:t>
      </w:r>
      <w:r w:rsidRPr="00C620EF">
        <w:rPr>
          <w:color w:val="000000"/>
        </w:rPr>
        <w:t>arziye</w:t>
      </w:r>
      <w:r w:rsidRPr="00632D19">
        <w:rPr>
          <w:color w:val="000000"/>
        </w:rPr>
        <w:t xml:space="preserve"> yapar. </w:t>
      </w:r>
      <w:hyperlink w:anchor="130434" w:history="1">
        <w:r w:rsidRPr="008F5AE1">
          <w:rPr>
            <w:rStyle w:val="Kpr"/>
          </w:rPr>
          <w:t>Semâvî</w:t>
        </w:r>
      </w:hyperlink>
      <w:r w:rsidRPr="00632D19">
        <w:rPr>
          <w:color w:val="000000"/>
        </w:rPr>
        <w:t xml:space="preserve">likten çıkarıyor. </w:t>
      </w:r>
      <w:proofErr w:type="gramStart"/>
      <w:r w:rsidRPr="00632D19">
        <w:rPr>
          <w:color w:val="000000"/>
        </w:rPr>
        <w:t>Halbuki</w:t>
      </w:r>
      <w:proofErr w:type="gramEnd"/>
      <w:r w:rsidRPr="00632D19">
        <w:rPr>
          <w:color w:val="000000"/>
        </w:rPr>
        <w:t xml:space="preserve"> şerîat semâviyedir. Ve ictihâdât-ı şer‘iye dahi, onun </w:t>
      </w:r>
      <w:hyperlink w:anchor="115965" w:history="1">
        <w:r w:rsidRPr="00A45596">
          <w:rPr>
            <w:rStyle w:val="Kpr"/>
          </w:rPr>
          <w:t>ahkâm-ı mestûre</w:t>
        </w:r>
      </w:hyperlink>
      <w:r w:rsidRPr="00632D19">
        <w:rPr>
          <w:color w:val="000000"/>
        </w:rPr>
        <w:t xml:space="preserve">sini </w:t>
      </w:r>
      <w:hyperlink w:anchor="100427" w:history="1">
        <w:r w:rsidRPr="0091217F">
          <w:rPr>
            <w:rStyle w:val="Kpr"/>
          </w:rPr>
          <w:t>izhâr</w:t>
        </w:r>
      </w:hyperlink>
      <w:r w:rsidRPr="00632D19">
        <w:rPr>
          <w:color w:val="000000"/>
        </w:rPr>
        <w:t xml:space="preserve"> ettiğinden, semâviyedirler.</w:t>
      </w:r>
    </w:p>
    <w:p w14:paraId="756AA533" w14:textId="7DBE117C" w:rsidR="000412AB" w:rsidRPr="00632D19" w:rsidRDefault="000412AB" w:rsidP="000412AB">
      <w:pPr>
        <w:spacing w:after="0" w:line="288" w:lineRule="auto"/>
        <w:ind w:firstLine="709"/>
        <w:jc w:val="both"/>
        <w:rPr>
          <w:rFonts w:ascii="Calibri" w:hAnsi="Calibri" w:cs="Calibri"/>
          <w:color w:val="000000" w:themeColor="text1"/>
        </w:rPr>
      </w:pPr>
      <w:r w:rsidRPr="00632D19">
        <w:rPr>
          <w:b/>
          <w:color w:val="000000"/>
        </w:rPr>
        <w:t>Birincisi:</w:t>
      </w:r>
      <w:r w:rsidRPr="00632D19">
        <w:rPr>
          <w:color w:val="000000"/>
        </w:rPr>
        <w:t xml:space="preserve"> Bir hükmün </w:t>
      </w:r>
      <w:hyperlink w:anchor="118005" w:history="1">
        <w:r w:rsidRPr="00C620EF">
          <w:rPr>
            <w:rStyle w:val="Kpr"/>
          </w:rPr>
          <w:t>hikmet</w:t>
        </w:r>
      </w:hyperlink>
      <w:r w:rsidRPr="00C620EF">
        <w:rPr>
          <w:color w:val="000000"/>
        </w:rPr>
        <w:t>i a</w:t>
      </w:r>
      <w:r w:rsidRPr="00632D19">
        <w:rPr>
          <w:color w:val="000000"/>
        </w:rPr>
        <w:t xml:space="preserve">yrıdır, </w:t>
      </w:r>
      <w:hyperlink w:anchor="130431" w:history="1">
        <w:r w:rsidRPr="00C620EF">
          <w:rPr>
            <w:rStyle w:val="Kpr"/>
          </w:rPr>
          <w:t>illet</w:t>
        </w:r>
      </w:hyperlink>
      <w:r w:rsidRPr="00632D19">
        <w:rPr>
          <w:color w:val="000000"/>
        </w:rPr>
        <w:t xml:space="preserve">i ayrıdır. Hikmet ve </w:t>
      </w:r>
      <w:hyperlink w:anchor="100528" w:history="1">
        <w:r w:rsidRPr="0091217F">
          <w:rPr>
            <w:rStyle w:val="Kpr"/>
          </w:rPr>
          <w:t>maslahat</w:t>
        </w:r>
      </w:hyperlink>
      <w:r w:rsidRPr="00632D19">
        <w:rPr>
          <w:color w:val="000000"/>
        </w:rPr>
        <w:t xml:space="preserve"> ise, tercîhe sebebdir. </w:t>
      </w:r>
      <w:hyperlink w:anchor="127490" w:history="1">
        <w:r w:rsidRPr="00C620EF">
          <w:rPr>
            <w:rStyle w:val="Kpr"/>
          </w:rPr>
          <w:t>Îcâd</w:t>
        </w:r>
      </w:hyperlink>
      <w:r w:rsidRPr="00632D19">
        <w:rPr>
          <w:color w:val="000000"/>
        </w:rPr>
        <w:t xml:space="preserve">a </w:t>
      </w:r>
      <w:hyperlink w:anchor="101590" w:history="1">
        <w:r w:rsidRPr="0091217F">
          <w:rPr>
            <w:rStyle w:val="Kpr"/>
          </w:rPr>
          <w:t>medâr</w:t>
        </w:r>
      </w:hyperlink>
      <w:r w:rsidRPr="00632D19">
        <w:rPr>
          <w:color w:val="000000"/>
        </w:rPr>
        <w:t xml:space="preserve"> değildir. İllet ise vücûduna medârdır. Meselâ, </w:t>
      </w:r>
      <w:hyperlink w:anchor="115966" w:history="1">
        <w:r w:rsidRPr="00C620EF">
          <w:rPr>
            <w:rStyle w:val="Kpr"/>
          </w:rPr>
          <w:t>sefer</w:t>
        </w:r>
      </w:hyperlink>
      <w:r w:rsidRPr="00632D19">
        <w:rPr>
          <w:color w:val="000000"/>
        </w:rPr>
        <w:t xml:space="preserve">de namaz </w:t>
      </w:r>
      <w:hyperlink w:anchor="22459" w:history="1">
        <w:r w:rsidRPr="00A45596">
          <w:rPr>
            <w:rStyle w:val="Kpr"/>
          </w:rPr>
          <w:t>kasır</w:t>
        </w:r>
      </w:hyperlink>
      <w:r w:rsidRPr="00632D19">
        <w:rPr>
          <w:color w:val="000000"/>
        </w:rPr>
        <w:t xml:space="preserve">edilir, iki rek‘at kılınır. Şu </w:t>
      </w:r>
      <w:hyperlink w:anchor="102654" w:history="1">
        <w:r w:rsidRPr="0091217F">
          <w:rPr>
            <w:rStyle w:val="Kpr"/>
          </w:rPr>
          <w:t>ruhsat-ı şer‘iye</w:t>
        </w:r>
      </w:hyperlink>
      <w:r w:rsidRPr="00632D19">
        <w:rPr>
          <w:color w:val="000000"/>
        </w:rPr>
        <w:t xml:space="preserve">nin illeti seferdir. Hikmeti ise </w:t>
      </w:r>
      <w:hyperlink w:anchor="105754" w:history="1">
        <w:r w:rsidRPr="0091217F">
          <w:rPr>
            <w:rStyle w:val="Kpr"/>
          </w:rPr>
          <w:t>meşakkat</w:t>
        </w:r>
      </w:hyperlink>
      <w:r w:rsidRPr="00632D19">
        <w:rPr>
          <w:color w:val="000000"/>
        </w:rPr>
        <w:t xml:space="preserve">tir. Sefer bulunsa, meşakkat hiç olmasa da, namaz kasredilir. Çünkü illet var. Fakat sefer bulunmasa, yüz meşakkat bulunsa, namazın kasredilmesine illet olamaz. İşte şu hakîkatin aksine olarak şu zamanın </w:t>
      </w:r>
      <w:hyperlink w:anchor="115967" w:history="1">
        <w:r w:rsidRPr="00C620EF">
          <w:rPr>
            <w:rStyle w:val="Kpr"/>
          </w:rPr>
          <w:t>nazar</w:t>
        </w:r>
      </w:hyperlink>
      <w:r w:rsidRPr="00632D19">
        <w:rPr>
          <w:color w:val="000000"/>
        </w:rPr>
        <w:t xml:space="preserve">ı ise, maslahat ve hikmeti illet yerine </w:t>
      </w:r>
      <w:hyperlink w:anchor="115935" w:history="1">
        <w:r w:rsidRPr="0091217F">
          <w:rPr>
            <w:rStyle w:val="Kpr"/>
          </w:rPr>
          <w:t>ikāme</w:t>
        </w:r>
      </w:hyperlink>
      <w:r w:rsidRPr="00632D19">
        <w:rPr>
          <w:color w:val="000000"/>
        </w:rPr>
        <w:t xml:space="preserve"> edip ona göre hükmediyor. Elbette böyle </w:t>
      </w:r>
      <w:r w:rsidRPr="00C620EF">
        <w:t xml:space="preserve">ictihâd </w:t>
      </w:r>
      <w:hyperlink w:anchor="130432" w:history="1">
        <w:r w:rsidRPr="00E6390F">
          <w:rPr>
            <w:rStyle w:val="Kpr"/>
          </w:rPr>
          <w:t>arziyedir. Semâvî</w:t>
        </w:r>
      </w:hyperlink>
      <w:r w:rsidRPr="00632D19">
        <w:rPr>
          <w:color w:val="000000"/>
        </w:rPr>
        <w:t xml:space="preserve"> değildir.</w:t>
      </w:r>
    </w:p>
    <w:p w14:paraId="4FB1D730" w14:textId="502E5653" w:rsidR="00B705C7" w:rsidRDefault="000412AB" w:rsidP="000412AB">
      <w:pPr>
        <w:spacing w:after="0" w:line="288" w:lineRule="auto"/>
        <w:ind w:firstLine="709"/>
        <w:jc w:val="both"/>
        <w:rPr>
          <w:color w:val="000000"/>
        </w:rPr>
      </w:pPr>
      <w:r w:rsidRPr="00632D19">
        <w:rPr>
          <w:b/>
          <w:color w:val="000000"/>
        </w:rPr>
        <w:t>İkincisi:</w:t>
      </w:r>
      <w:r w:rsidRPr="00632D19">
        <w:rPr>
          <w:color w:val="000000"/>
        </w:rPr>
        <w:t xml:space="preserve"> Şu zamanın nazarı, evvelâ ve bizzât saadet-i dünyeviyeye bakıyor ve ahkâmları ona </w:t>
      </w:r>
      <w:hyperlink w:anchor="113090" w:history="1">
        <w:r w:rsidRPr="0091217F">
          <w:rPr>
            <w:rStyle w:val="Kpr"/>
          </w:rPr>
          <w:t>tevcîh</w:t>
        </w:r>
      </w:hyperlink>
      <w:r w:rsidRPr="00632D19">
        <w:rPr>
          <w:color w:val="000000"/>
        </w:rPr>
        <w:t xml:space="preserve"> ediyor. </w:t>
      </w:r>
      <w:proofErr w:type="gramStart"/>
      <w:r w:rsidRPr="00632D19">
        <w:rPr>
          <w:color w:val="000000"/>
        </w:rPr>
        <w:t>Halbuki</w:t>
      </w:r>
      <w:proofErr w:type="gramEnd"/>
      <w:r w:rsidRPr="00632D19">
        <w:rPr>
          <w:color w:val="000000"/>
        </w:rPr>
        <w:t xml:space="preserve"> şerîatın nazarı ise, evvelâ ve bizzât </w:t>
      </w:r>
      <w:r w:rsidRPr="008F5AE1">
        <w:rPr>
          <w:color w:val="000000"/>
        </w:rPr>
        <w:t>saadet-i uhreviye</w:t>
      </w:r>
      <w:r w:rsidRPr="00632D19">
        <w:rPr>
          <w:color w:val="000000"/>
        </w:rPr>
        <w:t xml:space="preserve">ye bakar. İkinci derecede âhirete vesîle olmak dolayısıyla, dünyanın </w:t>
      </w:r>
    </w:p>
    <w:p w14:paraId="31DCE949" w14:textId="77777777" w:rsidR="00B705C7" w:rsidRDefault="00B705C7">
      <w:pPr>
        <w:rPr>
          <w:color w:val="000000"/>
        </w:rPr>
      </w:pPr>
      <w:r>
        <w:rPr>
          <w:color w:val="000000"/>
        </w:rPr>
        <w:br w:type="page"/>
      </w:r>
    </w:p>
    <w:p w14:paraId="30DE9C7E" w14:textId="0063886B" w:rsidR="00C34A34" w:rsidRDefault="00C34A34" w:rsidP="00C34A3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271</w:t>
      </w:r>
    </w:p>
    <w:p w14:paraId="1BD52D27" w14:textId="77777777" w:rsidR="00B705C7" w:rsidRDefault="00B705C7" w:rsidP="00B705C7">
      <w:pPr>
        <w:spacing w:after="0" w:line="288" w:lineRule="auto"/>
        <w:jc w:val="both"/>
        <w:rPr>
          <w:color w:val="000000"/>
        </w:rPr>
      </w:pPr>
    </w:p>
    <w:p w14:paraId="17508A7E" w14:textId="234FD2D4" w:rsidR="000412AB" w:rsidRPr="00632D19" w:rsidRDefault="000412AB" w:rsidP="00B705C7">
      <w:pPr>
        <w:spacing w:after="0" w:line="288" w:lineRule="auto"/>
        <w:jc w:val="both"/>
        <w:rPr>
          <w:rFonts w:ascii="Calibri" w:hAnsi="Calibri" w:cs="Calibri"/>
          <w:color w:val="000000" w:themeColor="text1"/>
        </w:rPr>
      </w:pPr>
      <w:proofErr w:type="gramStart"/>
      <w:r w:rsidRPr="00632D19">
        <w:rPr>
          <w:color w:val="000000"/>
        </w:rPr>
        <w:t>saadetine</w:t>
      </w:r>
      <w:proofErr w:type="gramEnd"/>
      <w:r w:rsidRPr="00632D19">
        <w:rPr>
          <w:color w:val="000000"/>
        </w:rPr>
        <w:t xml:space="preserve"> nazar eder. Demek şu zamanın nazarı, rûh-u şerîattan yabânîdir. Öyle ise </w:t>
      </w:r>
      <w:hyperlink w:anchor="101904" w:history="1">
        <w:r w:rsidRPr="00BC6439">
          <w:rPr>
            <w:rStyle w:val="Kpr"/>
          </w:rPr>
          <w:t>şerîat</w:t>
        </w:r>
      </w:hyperlink>
      <w:r w:rsidRPr="00632D19">
        <w:rPr>
          <w:color w:val="000000"/>
        </w:rPr>
        <w:t xml:space="preserve"> nâmına ictihâd edemez.</w:t>
      </w:r>
    </w:p>
    <w:p w14:paraId="07DDCC15" w14:textId="35173569" w:rsidR="000412AB" w:rsidRPr="00632D19" w:rsidRDefault="000412AB" w:rsidP="000412AB">
      <w:pPr>
        <w:spacing w:after="0" w:line="288" w:lineRule="auto"/>
        <w:ind w:firstLine="709"/>
        <w:jc w:val="both"/>
        <w:rPr>
          <w:rFonts w:ascii="Calibri" w:hAnsi="Calibri" w:cs="Calibri"/>
          <w:color w:val="000000" w:themeColor="text1"/>
        </w:rPr>
      </w:pPr>
      <w:r w:rsidRPr="00632D19">
        <w:rPr>
          <w:b/>
          <w:color w:val="000000"/>
        </w:rPr>
        <w:t>Üçüncüsü:</w:t>
      </w:r>
      <w:r w:rsidRPr="00632D19">
        <w:rPr>
          <w:color w:val="000000"/>
        </w:rPr>
        <w:t xml:space="preserve"> </w:t>
      </w:r>
      <w:r w:rsidRPr="00632D19">
        <w:rPr>
          <w:rFonts w:cs="Shaikh Hamdullah Mushaf"/>
          <w:color w:val="FF0000"/>
          <w:szCs w:val="28"/>
          <w:rtl/>
        </w:rPr>
        <w:t>اِنَّ الضَّرُورَاتِ تُب۪يحُ الْمَحْظُورَاتِ</w:t>
      </w:r>
      <w:r w:rsidRPr="00632D19">
        <w:rPr>
          <w:color w:val="000000"/>
        </w:rPr>
        <w:t xml:space="preserve"> kaidesi, yani “</w:t>
      </w:r>
      <w:hyperlink w:anchor="101018" w:history="1">
        <w:r w:rsidRPr="00BC6439">
          <w:rPr>
            <w:rStyle w:val="Kpr"/>
          </w:rPr>
          <w:t>Zarûret</w:t>
        </w:r>
      </w:hyperlink>
      <w:r w:rsidRPr="00632D19">
        <w:rPr>
          <w:color w:val="000000"/>
        </w:rPr>
        <w:t xml:space="preserve">, haramı helâl derecesine getirir.” İşte şu kaide ise, </w:t>
      </w:r>
      <w:hyperlink w:anchor="100474" w:history="1">
        <w:r w:rsidRPr="0091217F">
          <w:rPr>
            <w:rStyle w:val="Kpr"/>
          </w:rPr>
          <w:t>küllî</w:t>
        </w:r>
      </w:hyperlink>
      <w:r w:rsidRPr="00632D19">
        <w:rPr>
          <w:color w:val="000000"/>
        </w:rPr>
        <w:t xml:space="preserve"> değil. Zarûret eğer haram yoluyla olmamış ise, haramı helâl etmeye sebebiyet verir. Yoksa </w:t>
      </w:r>
      <w:hyperlink w:anchor="115280" w:history="1">
        <w:r w:rsidRPr="00A45596">
          <w:rPr>
            <w:rStyle w:val="Kpr"/>
          </w:rPr>
          <w:t>sû’-i ihtiyâ</w:t>
        </w:r>
      </w:hyperlink>
      <w:r w:rsidRPr="00632D19">
        <w:rPr>
          <w:color w:val="000000"/>
        </w:rPr>
        <w:t xml:space="preserve">rı </w:t>
      </w:r>
      <w:proofErr w:type="gramStart"/>
      <w:r w:rsidRPr="00632D19">
        <w:rPr>
          <w:color w:val="000000"/>
        </w:rPr>
        <w:t>ile,</w:t>
      </w:r>
      <w:proofErr w:type="gramEnd"/>
      <w:r w:rsidRPr="00632D19">
        <w:rPr>
          <w:color w:val="000000"/>
        </w:rPr>
        <w:t xml:space="preserve"> </w:t>
      </w:r>
      <w:hyperlink w:anchor="124536" w:history="1">
        <w:r w:rsidRPr="0091217F">
          <w:rPr>
            <w:rStyle w:val="Kpr"/>
          </w:rPr>
          <w:t>gayr-i meşrû‘</w:t>
        </w:r>
      </w:hyperlink>
      <w:r w:rsidRPr="00632D19">
        <w:rPr>
          <w:color w:val="000000"/>
        </w:rPr>
        <w:t xml:space="preserve"> sebebler ile zarûret olmuş ise, haramı helâl edemez. Ruhsatlı </w:t>
      </w:r>
      <w:hyperlink w:anchor="101052" w:history="1">
        <w:r w:rsidRPr="00BC6439">
          <w:rPr>
            <w:rStyle w:val="Kpr"/>
          </w:rPr>
          <w:t>ahkâm</w:t>
        </w:r>
      </w:hyperlink>
      <w:r w:rsidRPr="00632D19">
        <w:rPr>
          <w:color w:val="000000"/>
        </w:rPr>
        <w:t xml:space="preserve">lara </w:t>
      </w:r>
      <w:hyperlink w:anchor="116991" w:history="1">
        <w:r w:rsidRPr="00BC6439">
          <w:rPr>
            <w:rStyle w:val="Kpr"/>
          </w:rPr>
          <w:t>medâr</w:t>
        </w:r>
      </w:hyperlink>
      <w:r w:rsidRPr="00632D19">
        <w:rPr>
          <w:color w:val="000000"/>
        </w:rPr>
        <w:t xml:space="preserve"> olamaz. Özür teşkîl edemez. Meselâ, bir adam, sû’-i ihtiyârıyla haram bir tarzda kendini sarhoş etse, </w:t>
      </w:r>
      <w:hyperlink w:anchor="111497" w:history="1">
        <w:r w:rsidRPr="0091217F">
          <w:rPr>
            <w:rStyle w:val="Kpr"/>
          </w:rPr>
          <w:t>tasarrufât</w:t>
        </w:r>
      </w:hyperlink>
      <w:r w:rsidRPr="00632D19">
        <w:rPr>
          <w:color w:val="000000"/>
        </w:rPr>
        <w:t xml:space="preserve">ı </w:t>
      </w:r>
      <w:hyperlink w:anchor="130109" w:history="1">
        <w:r w:rsidRPr="00A45596">
          <w:rPr>
            <w:rStyle w:val="Kpr"/>
          </w:rPr>
          <w:t>ulemâ-yı şerîat</w:t>
        </w:r>
      </w:hyperlink>
      <w:r w:rsidRPr="00632D19">
        <w:rPr>
          <w:color w:val="000000"/>
        </w:rPr>
        <w:t xml:space="preserve">çe aleyhinde </w:t>
      </w:r>
      <w:hyperlink w:anchor="114957" w:history="1">
        <w:r w:rsidRPr="0091217F">
          <w:rPr>
            <w:rStyle w:val="Kpr"/>
          </w:rPr>
          <w:t>cârî</w:t>
        </w:r>
      </w:hyperlink>
      <w:r w:rsidRPr="00632D19">
        <w:rPr>
          <w:color w:val="000000"/>
        </w:rPr>
        <w:t xml:space="preserve">dir. Ma‘zur sayılmaz. </w:t>
      </w:r>
      <w:hyperlink w:anchor="115971" w:history="1">
        <w:r w:rsidRPr="0091217F">
          <w:rPr>
            <w:rStyle w:val="Kpr"/>
          </w:rPr>
          <w:t>Tatlîk</w:t>
        </w:r>
      </w:hyperlink>
      <w:r w:rsidRPr="00632D19">
        <w:rPr>
          <w:color w:val="000000"/>
        </w:rPr>
        <w:t xml:space="preserve"> etse, </w:t>
      </w:r>
      <w:hyperlink w:anchor="115972" w:history="1">
        <w:r w:rsidRPr="00A45596">
          <w:rPr>
            <w:rStyle w:val="Kpr"/>
          </w:rPr>
          <w:t>talâk</w:t>
        </w:r>
      </w:hyperlink>
      <w:r w:rsidRPr="00632D19">
        <w:rPr>
          <w:color w:val="000000"/>
        </w:rPr>
        <w:t xml:space="preserve">ı vâki‘ olur. Bir cinâyet etse, cezâ görür. Fakat sû’-i ihtiyârıyla olmazsa, talâk vâki‘ olmaz. Cezâ da görmez. Hem meselâ, bir içki </w:t>
      </w:r>
      <w:hyperlink w:anchor="101682" w:history="1">
        <w:r w:rsidRPr="0091217F">
          <w:rPr>
            <w:rStyle w:val="Kpr"/>
          </w:rPr>
          <w:t>mübtelâ</w:t>
        </w:r>
      </w:hyperlink>
      <w:r w:rsidRPr="00632D19">
        <w:rPr>
          <w:color w:val="000000"/>
        </w:rPr>
        <w:t>sı, zarûret derecesinde mübtelâ olsa da, diyemez ki, “Zarûrettir, bana helâldir.”</w:t>
      </w:r>
    </w:p>
    <w:p w14:paraId="04E61409" w14:textId="69347D2B" w:rsidR="00B705C7" w:rsidRDefault="000412AB" w:rsidP="000412AB">
      <w:pPr>
        <w:spacing w:after="0" w:line="288" w:lineRule="auto"/>
        <w:ind w:firstLine="709"/>
        <w:jc w:val="both"/>
        <w:rPr>
          <w:color w:val="000000"/>
        </w:rPr>
      </w:pPr>
      <w:r w:rsidRPr="00C34A34">
        <w:rPr>
          <w:color w:val="000000"/>
        </w:rPr>
        <w:t>İşte şu</w:t>
      </w:r>
      <w:r w:rsidRPr="00632D19">
        <w:rPr>
          <w:color w:val="000000"/>
        </w:rPr>
        <w:t xml:space="preserve"> zamanda zarûret derecesine geçen ve insanları mübtelâ eden bir </w:t>
      </w:r>
      <w:hyperlink w:anchor="130110" w:history="1">
        <w:r w:rsidRPr="00FE3F18">
          <w:rPr>
            <w:rStyle w:val="Kpr"/>
          </w:rPr>
          <w:t>beliyye-i âmme</w:t>
        </w:r>
      </w:hyperlink>
      <w:r w:rsidRPr="00632D19">
        <w:rPr>
          <w:color w:val="000000"/>
        </w:rPr>
        <w:t xml:space="preserve"> sûretine giren çok </w:t>
      </w:r>
      <w:hyperlink w:anchor="106123" w:history="1">
        <w:r w:rsidRPr="0091217F">
          <w:rPr>
            <w:rStyle w:val="Kpr"/>
          </w:rPr>
          <w:t>umûr</w:t>
        </w:r>
      </w:hyperlink>
      <w:r w:rsidRPr="00632D19">
        <w:rPr>
          <w:color w:val="000000"/>
        </w:rPr>
        <w:t xml:space="preserve">lar vardır ki, sû’-i ihtiyârdan, gayr-i meşrû‘ meyillerden ve haram muâmelelerden </w:t>
      </w:r>
      <w:hyperlink w:anchor="124382" w:history="1">
        <w:r w:rsidRPr="00BC6439">
          <w:rPr>
            <w:rStyle w:val="Kpr"/>
          </w:rPr>
          <w:t>tevellüd</w:t>
        </w:r>
      </w:hyperlink>
      <w:r w:rsidRPr="00632D19">
        <w:rPr>
          <w:color w:val="000000"/>
        </w:rPr>
        <w:t xml:space="preserve"> ettiklerinden, ruhsatlı ahkâmlara medâr olup, haramı helâl etmeye medâr olamazlar. </w:t>
      </w:r>
      <w:proofErr w:type="gramStart"/>
      <w:r w:rsidRPr="00632D19">
        <w:rPr>
          <w:color w:val="000000"/>
        </w:rPr>
        <w:t>Halbuki</w:t>
      </w:r>
      <w:proofErr w:type="gramEnd"/>
      <w:r w:rsidRPr="00632D19">
        <w:rPr>
          <w:color w:val="000000"/>
        </w:rPr>
        <w:t xml:space="preserve"> şu zamanın </w:t>
      </w:r>
      <w:hyperlink w:anchor="130435" w:history="1">
        <w:r w:rsidRPr="00BC6439">
          <w:rPr>
            <w:rStyle w:val="Kpr"/>
          </w:rPr>
          <w:t>ehl-i ictihâd</w:t>
        </w:r>
      </w:hyperlink>
      <w:r w:rsidRPr="00632D19">
        <w:rPr>
          <w:color w:val="000000"/>
        </w:rPr>
        <w:t xml:space="preserve">ı, o zarûrâtı </w:t>
      </w:r>
      <w:hyperlink w:anchor="115975" w:history="1">
        <w:r w:rsidRPr="00BC6439">
          <w:rPr>
            <w:rStyle w:val="Kpr"/>
          </w:rPr>
          <w:t>ahkâm-ı şer‘iye</w:t>
        </w:r>
      </w:hyperlink>
      <w:r w:rsidRPr="00632D19">
        <w:rPr>
          <w:color w:val="000000"/>
        </w:rPr>
        <w:t xml:space="preserve">ye medâr yaptıklarından, ictihâdları arziyedir. Hevesîdir, </w:t>
      </w:r>
      <w:hyperlink w:anchor="130436" w:history="1">
        <w:r w:rsidRPr="00A44A0A">
          <w:rPr>
            <w:rStyle w:val="Kpr"/>
          </w:rPr>
          <w:t>felsefî</w:t>
        </w:r>
      </w:hyperlink>
      <w:r w:rsidRPr="00632D19">
        <w:rPr>
          <w:color w:val="000000"/>
        </w:rPr>
        <w:t xml:space="preserve">dir, semâvî olamaz, şer‘î değil. </w:t>
      </w:r>
      <w:proofErr w:type="gramStart"/>
      <w:r w:rsidRPr="00632D19">
        <w:rPr>
          <w:color w:val="000000"/>
        </w:rPr>
        <w:t>Halbuki</w:t>
      </w:r>
      <w:proofErr w:type="gramEnd"/>
      <w:r w:rsidRPr="00632D19">
        <w:rPr>
          <w:color w:val="000000"/>
        </w:rPr>
        <w:t xml:space="preserve"> semâvât ve arzın Hâlik’ının </w:t>
      </w:r>
    </w:p>
    <w:p w14:paraId="253C2F28" w14:textId="77777777" w:rsidR="00B705C7" w:rsidRDefault="00B705C7">
      <w:pPr>
        <w:rPr>
          <w:color w:val="000000"/>
        </w:rPr>
      </w:pPr>
      <w:r>
        <w:rPr>
          <w:color w:val="000000"/>
        </w:rPr>
        <w:br w:type="page"/>
      </w:r>
    </w:p>
    <w:p w14:paraId="0575185D" w14:textId="0A08AB9F" w:rsidR="00C34A34" w:rsidRDefault="00C34A34" w:rsidP="00C34A3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272</w:t>
      </w:r>
    </w:p>
    <w:p w14:paraId="5EB97D2D" w14:textId="77777777" w:rsidR="00B705C7" w:rsidRDefault="00B705C7" w:rsidP="00B705C7">
      <w:pPr>
        <w:spacing w:after="0" w:line="288" w:lineRule="auto"/>
        <w:jc w:val="both"/>
        <w:rPr>
          <w:color w:val="000000"/>
        </w:rPr>
      </w:pPr>
    </w:p>
    <w:p w14:paraId="6C6AABBA" w14:textId="0282606A" w:rsidR="000412AB" w:rsidRPr="00632D19" w:rsidRDefault="000412AB" w:rsidP="00B705C7">
      <w:pPr>
        <w:spacing w:after="0" w:line="288" w:lineRule="auto"/>
        <w:jc w:val="both"/>
        <w:rPr>
          <w:rFonts w:ascii="Calibri" w:hAnsi="Calibri" w:cs="Calibri"/>
          <w:color w:val="000000" w:themeColor="text1"/>
        </w:rPr>
      </w:pPr>
      <w:proofErr w:type="gramStart"/>
      <w:r w:rsidRPr="00632D19">
        <w:rPr>
          <w:color w:val="000000"/>
        </w:rPr>
        <w:t>ahkâm</w:t>
      </w:r>
      <w:proofErr w:type="gramEnd"/>
      <w:r w:rsidRPr="00632D19">
        <w:rPr>
          <w:color w:val="000000"/>
        </w:rPr>
        <w:t xml:space="preserve">-ı İlâhiyesinde tasarruf ve ibâdının ibâdâtına müdâhale ve o Hâlik’ın izn-i ma‘nevîsi olmazsa, o tasarruf, o müdâhale </w:t>
      </w:r>
      <w:hyperlink w:anchor="105744" w:history="1">
        <w:r w:rsidRPr="0091217F">
          <w:rPr>
            <w:rStyle w:val="Kpr"/>
          </w:rPr>
          <w:t>merdûd</w:t>
        </w:r>
      </w:hyperlink>
      <w:r w:rsidRPr="00632D19">
        <w:rPr>
          <w:color w:val="000000"/>
        </w:rPr>
        <w:t xml:space="preserve">dur. Meselâ, bazı gāfiller hutbe gibi bazı </w:t>
      </w:r>
      <w:hyperlink w:anchor="101888" w:history="1">
        <w:r w:rsidRPr="0091217F">
          <w:rPr>
            <w:rStyle w:val="Kpr"/>
          </w:rPr>
          <w:t>şeâir-i İslâmiye</w:t>
        </w:r>
      </w:hyperlink>
      <w:r w:rsidRPr="00632D19">
        <w:rPr>
          <w:color w:val="000000"/>
        </w:rPr>
        <w:t xml:space="preserve">yi Arabîden çıkarıp, her milletin lisânıyla söylemeyi iki sebeb için </w:t>
      </w:r>
      <w:hyperlink w:anchor="110482" w:history="1">
        <w:r w:rsidRPr="0091217F">
          <w:rPr>
            <w:rStyle w:val="Kpr"/>
          </w:rPr>
          <w:t>istihsân</w:t>
        </w:r>
      </w:hyperlink>
      <w:r w:rsidRPr="00632D19">
        <w:rPr>
          <w:color w:val="000000"/>
        </w:rPr>
        <w:t xml:space="preserve"> ediyorlar.</w:t>
      </w:r>
    </w:p>
    <w:p w14:paraId="534AE838" w14:textId="77777777" w:rsidR="000412AB" w:rsidRPr="00632D19" w:rsidRDefault="000412AB" w:rsidP="000412AB">
      <w:pPr>
        <w:spacing w:after="0" w:line="288" w:lineRule="auto"/>
        <w:ind w:firstLine="709"/>
        <w:jc w:val="both"/>
        <w:rPr>
          <w:rFonts w:ascii="Calibri" w:hAnsi="Calibri" w:cs="Calibri"/>
          <w:color w:val="000000" w:themeColor="text1"/>
        </w:rPr>
      </w:pPr>
      <w:r w:rsidRPr="00632D19">
        <w:rPr>
          <w:b/>
          <w:color w:val="000000"/>
        </w:rPr>
        <w:t>Birincisi:</w:t>
      </w:r>
      <w:r w:rsidRPr="00632D19">
        <w:rPr>
          <w:color w:val="000000"/>
        </w:rPr>
        <w:t xml:space="preserve"> Tâ siyâset-i hâzıra, </w:t>
      </w:r>
      <w:hyperlink w:anchor="115977" w:history="1">
        <w:r w:rsidRPr="0091217F">
          <w:rPr>
            <w:rStyle w:val="Kpr"/>
          </w:rPr>
          <w:t>avâm-ı müslimîn</w:t>
        </w:r>
      </w:hyperlink>
      <w:r w:rsidRPr="00632D19">
        <w:rPr>
          <w:color w:val="000000"/>
        </w:rPr>
        <w:t xml:space="preserve">e de o sûretle </w:t>
      </w:r>
      <w:hyperlink w:anchor="115978" w:history="1">
        <w:r w:rsidRPr="0091217F">
          <w:rPr>
            <w:rStyle w:val="Kpr"/>
          </w:rPr>
          <w:t>tefhîm</w:t>
        </w:r>
      </w:hyperlink>
      <w:r w:rsidRPr="00632D19">
        <w:rPr>
          <w:color w:val="000000"/>
        </w:rPr>
        <w:t xml:space="preserve"> edilsin. </w:t>
      </w:r>
      <w:proofErr w:type="gramStart"/>
      <w:r w:rsidRPr="00632D19">
        <w:rPr>
          <w:color w:val="000000"/>
        </w:rPr>
        <w:t>Halbuki</w:t>
      </w:r>
      <w:proofErr w:type="gramEnd"/>
      <w:r w:rsidRPr="00632D19">
        <w:rPr>
          <w:color w:val="000000"/>
        </w:rPr>
        <w:t xml:space="preserve"> siyâset-i hâzıra, o kadar çok yalan ve hile ve şeytanet içine girmiş ki, </w:t>
      </w:r>
      <w:hyperlink w:anchor="115980" w:history="1">
        <w:r w:rsidRPr="0091217F">
          <w:rPr>
            <w:rStyle w:val="Kpr"/>
          </w:rPr>
          <w:t>vesvese-i şeyâtîn</w:t>
        </w:r>
      </w:hyperlink>
      <w:r w:rsidRPr="00632D19">
        <w:rPr>
          <w:color w:val="000000"/>
        </w:rPr>
        <w:t xml:space="preserve"> hükmüne geçmiştir. </w:t>
      </w:r>
      <w:proofErr w:type="gramStart"/>
      <w:r w:rsidRPr="00632D19">
        <w:rPr>
          <w:color w:val="000000"/>
        </w:rPr>
        <w:t>Halbuki</w:t>
      </w:r>
      <w:proofErr w:type="gramEnd"/>
      <w:r w:rsidRPr="00632D19">
        <w:rPr>
          <w:color w:val="000000"/>
        </w:rPr>
        <w:t xml:space="preserve"> minber, vahy-i İlâhînin teblîğ makamı olduğundan, o vesvese-i siyâsiyenin hakkı yoktur ki, o </w:t>
      </w:r>
      <w:hyperlink w:anchor="110418" w:history="1">
        <w:r w:rsidRPr="00886903">
          <w:rPr>
            <w:rStyle w:val="Kpr"/>
          </w:rPr>
          <w:t>makam-ı âlî</w:t>
        </w:r>
      </w:hyperlink>
      <w:r w:rsidRPr="00632D19">
        <w:rPr>
          <w:color w:val="000000"/>
        </w:rPr>
        <w:t>ye çıkabilsin.</w:t>
      </w:r>
    </w:p>
    <w:p w14:paraId="7BBB8AAD" w14:textId="5DC845AE" w:rsidR="000412AB" w:rsidRPr="00632D19" w:rsidRDefault="000412AB" w:rsidP="00B705C7">
      <w:pPr>
        <w:spacing w:after="0" w:line="288" w:lineRule="auto"/>
        <w:ind w:firstLine="709"/>
        <w:jc w:val="both"/>
        <w:rPr>
          <w:rFonts w:ascii="Calibri" w:hAnsi="Calibri" w:cs="Calibri"/>
          <w:color w:val="000000" w:themeColor="text1"/>
        </w:rPr>
      </w:pPr>
      <w:r w:rsidRPr="00632D19">
        <w:rPr>
          <w:b/>
          <w:color w:val="000000"/>
        </w:rPr>
        <w:t>İkinci sebeb:</w:t>
      </w:r>
      <w:r w:rsidRPr="00632D19">
        <w:rPr>
          <w:color w:val="000000"/>
        </w:rPr>
        <w:t xml:space="preserve"> Hutbe, bazı </w:t>
      </w:r>
      <w:hyperlink w:anchor="115981" w:history="1">
        <w:r w:rsidRPr="00FE3F18">
          <w:rPr>
            <w:rStyle w:val="Kpr"/>
          </w:rPr>
          <w:t>süver-i Kur’âniye</w:t>
        </w:r>
      </w:hyperlink>
      <w:r w:rsidRPr="00632D19">
        <w:rPr>
          <w:color w:val="000000"/>
        </w:rPr>
        <w:t xml:space="preserve">nin nasihatleri anlaşılmak içindir. </w:t>
      </w:r>
      <w:proofErr w:type="gramStart"/>
      <w:r w:rsidRPr="00632D19">
        <w:rPr>
          <w:color w:val="000000"/>
        </w:rPr>
        <w:t xml:space="preserve">Evet, eğer millet-i İslâm İslâmiyet’in zarûriyâtı ve </w:t>
      </w:r>
      <w:hyperlink w:anchor="115982" w:history="1">
        <w:r w:rsidRPr="00FE3F18">
          <w:rPr>
            <w:rStyle w:val="Kpr"/>
          </w:rPr>
          <w:t>müsellemât</w:t>
        </w:r>
      </w:hyperlink>
      <w:r w:rsidRPr="00632D19">
        <w:rPr>
          <w:color w:val="000000"/>
        </w:rPr>
        <w:t xml:space="preserve">ı ve ma‘lûm olan ahkâmını, ekseriyet i‘tibâriyle </w:t>
      </w:r>
      <w:hyperlink w:anchor="111090" w:history="1">
        <w:r w:rsidRPr="009551BE">
          <w:rPr>
            <w:rStyle w:val="Kpr"/>
          </w:rPr>
          <w:t>imtisâl</w:t>
        </w:r>
      </w:hyperlink>
      <w:r w:rsidRPr="00632D19">
        <w:rPr>
          <w:color w:val="000000"/>
        </w:rPr>
        <w:t xml:space="preserve"> edip yerine getirse idi, o vakit </w:t>
      </w:r>
      <w:hyperlink w:anchor="115983" w:history="1">
        <w:r w:rsidRPr="00886903">
          <w:rPr>
            <w:rStyle w:val="Kpr"/>
          </w:rPr>
          <w:t>nazariyât-ı şer‘iy</w:t>
        </w:r>
      </w:hyperlink>
      <w:r w:rsidRPr="00632D19">
        <w:rPr>
          <w:color w:val="000000"/>
        </w:rPr>
        <w:t xml:space="preserve">e ve </w:t>
      </w:r>
      <w:hyperlink w:anchor="115984" w:history="1">
        <w:r w:rsidRPr="00FE3F18">
          <w:rPr>
            <w:rStyle w:val="Kpr"/>
          </w:rPr>
          <w:t>mesâil-i dakîka</w:t>
        </w:r>
      </w:hyperlink>
      <w:r w:rsidRPr="00632D19">
        <w:rPr>
          <w:color w:val="000000"/>
        </w:rPr>
        <w:t xml:space="preserve"> ve </w:t>
      </w:r>
      <w:hyperlink w:anchor="115985" w:history="1">
        <w:r w:rsidRPr="00886903">
          <w:rPr>
            <w:rStyle w:val="Kpr"/>
          </w:rPr>
          <w:t>nasâyih-i hafiye</w:t>
        </w:r>
      </w:hyperlink>
      <w:r w:rsidRPr="00632D19">
        <w:rPr>
          <w:color w:val="000000"/>
        </w:rPr>
        <w:t xml:space="preserve">yi anlamak için bildiği lisân ile hutbe okunması ve süver-i Kur’âniyenin eğer mümkün olsa idi tercümesi </w:t>
      </w:r>
      <w:r w:rsidRPr="00632D19">
        <w:rPr>
          <w:b/>
          <w:color w:val="000000" w:themeColor="text1"/>
          <w:vertAlign w:val="superscript"/>
        </w:rPr>
        <w:t>(Hâşiye)</w:t>
      </w:r>
      <w:r w:rsidRPr="00632D19">
        <w:rPr>
          <w:color w:val="000000"/>
        </w:rPr>
        <w:t xml:space="preserve">, belki </w:t>
      </w:r>
      <w:hyperlink w:anchor="113808" w:history="1">
        <w:r w:rsidRPr="0091217F">
          <w:rPr>
            <w:rStyle w:val="Kpr"/>
          </w:rPr>
          <w:t>müstahsen</w:t>
        </w:r>
      </w:hyperlink>
      <w:r w:rsidRPr="00632D19">
        <w:rPr>
          <w:color w:val="000000"/>
        </w:rPr>
        <w:t xml:space="preserve"> olurdu. </w:t>
      </w:r>
      <w:proofErr w:type="gramEnd"/>
      <w:r w:rsidRPr="00632D19">
        <w:rPr>
          <w:color w:val="000000"/>
        </w:rPr>
        <w:t xml:space="preserve">Fakat namaz, zekât, orucun </w:t>
      </w:r>
      <w:hyperlink w:anchor="115749" w:history="1">
        <w:r w:rsidRPr="0091217F">
          <w:rPr>
            <w:rStyle w:val="Kpr"/>
          </w:rPr>
          <w:t>vücûb</w:t>
        </w:r>
      </w:hyperlink>
      <w:r w:rsidRPr="00632D19">
        <w:rPr>
          <w:color w:val="000000"/>
        </w:rPr>
        <w:t xml:space="preserve">u; katil, zinâ ve şarabın haramiyeti gibi ma‘lûm olan ahkâm-ı kat‘iye-i İslâmiye </w:t>
      </w:r>
      <w:hyperlink w:anchor="112743" w:history="1">
        <w:r w:rsidRPr="0091217F">
          <w:rPr>
            <w:rStyle w:val="Kpr"/>
          </w:rPr>
          <w:t>mühmel</w:t>
        </w:r>
      </w:hyperlink>
      <w:r w:rsidRPr="00632D19">
        <w:rPr>
          <w:color w:val="000000"/>
        </w:rPr>
        <w:t xml:space="preserve"> kalıyor. </w:t>
      </w:r>
      <w:hyperlink w:anchor="113103" w:history="1">
        <w:r w:rsidRPr="009551BE">
          <w:rPr>
            <w:rStyle w:val="Kpr"/>
          </w:rPr>
          <w:t>Avâm-ı nâs</w:t>
        </w:r>
      </w:hyperlink>
      <w:r w:rsidRPr="00632D19">
        <w:rPr>
          <w:color w:val="000000"/>
        </w:rPr>
        <w:t xml:space="preserve">, onların </w:t>
      </w:r>
      <w:hyperlink w:anchor="115749" w:history="1">
        <w:r w:rsidRPr="009551BE">
          <w:rPr>
            <w:rStyle w:val="Kpr"/>
          </w:rPr>
          <w:t>vücûb</w:t>
        </w:r>
      </w:hyperlink>
      <w:r w:rsidRPr="00632D19">
        <w:rPr>
          <w:color w:val="000000"/>
        </w:rPr>
        <w:t xml:space="preserve">unu </w:t>
      </w:r>
    </w:p>
    <w:p w14:paraId="64C402FC" w14:textId="77777777" w:rsidR="000412AB" w:rsidRPr="00632D19" w:rsidRDefault="000412AB" w:rsidP="000412AB">
      <w:pPr>
        <w:spacing w:after="0" w:line="288" w:lineRule="auto"/>
        <w:jc w:val="both"/>
        <w:rPr>
          <w:rFonts w:ascii="Calibri" w:hAnsi="Calibri" w:cs="Calibri"/>
          <w:color w:val="000000" w:themeColor="text1"/>
        </w:rPr>
      </w:pPr>
      <w:r w:rsidRPr="00632D19">
        <w:rPr>
          <w:color w:val="000000"/>
        </w:rPr>
        <w:t>__________</w:t>
      </w:r>
    </w:p>
    <w:p w14:paraId="4EB36C5E" w14:textId="77777777" w:rsidR="000412AB" w:rsidRPr="00632D19" w:rsidRDefault="000412AB" w:rsidP="000412AB">
      <w:pPr>
        <w:spacing w:after="0" w:line="288" w:lineRule="auto"/>
        <w:jc w:val="both"/>
        <w:rPr>
          <w:rFonts w:ascii="Calibri" w:hAnsi="Calibri" w:cs="Calibri"/>
          <w:color w:val="000000" w:themeColor="text1"/>
        </w:rPr>
      </w:pPr>
      <w:r w:rsidRPr="00632D19">
        <w:rPr>
          <w:b/>
          <w:color w:val="000000"/>
        </w:rPr>
        <w:t>Hâşiye:</w:t>
      </w:r>
      <w:r w:rsidRPr="00632D19">
        <w:rPr>
          <w:color w:val="000000"/>
        </w:rPr>
        <w:t xml:space="preserve"> İ‘câza dâir olan Yirmi Beşinci Söz, Kur’ân’ın hakîkî tercümesi mümkün olmadığını göstermiştir.</w:t>
      </w:r>
    </w:p>
    <w:p w14:paraId="54511E6D" w14:textId="77777777" w:rsidR="000412AB" w:rsidRPr="00632D19" w:rsidRDefault="000412AB" w:rsidP="000412AB">
      <w:pPr>
        <w:spacing w:after="0" w:line="288" w:lineRule="auto"/>
        <w:ind w:firstLine="709"/>
        <w:jc w:val="both"/>
        <w:rPr>
          <w:rFonts w:ascii="Calibri" w:hAnsi="Calibri" w:cs="Calibri"/>
          <w:color w:val="000000" w:themeColor="text1"/>
        </w:rPr>
      </w:pPr>
      <w:r w:rsidRPr="00632D19">
        <w:br w:type="page"/>
      </w:r>
    </w:p>
    <w:p w14:paraId="187CEBBA" w14:textId="0B0615EE" w:rsidR="00C34A34" w:rsidRDefault="00C34A34" w:rsidP="00C34A34">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273</w:t>
      </w:r>
    </w:p>
    <w:p w14:paraId="03E58DC8" w14:textId="77777777" w:rsidR="00C34A34" w:rsidRDefault="00C34A34" w:rsidP="00B705C7">
      <w:pPr>
        <w:spacing w:after="0" w:line="288" w:lineRule="auto"/>
        <w:jc w:val="both"/>
        <w:rPr>
          <w:color w:val="000000"/>
        </w:rPr>
      </w:pPr>
    </w:p>
    <w:p w14:paraId="48300B4A" w14:textId="180D392A" w:rsidR="00B705C7" w:rsidRDefault="00B705C7" w:rsidP="00B705C7">
      <w:pPr>
        <w:spacing w:after="0" w:line="288" w:lineRule="auto"/>
        <w:jc w:val="both"/>
        <w:rPr>
          <w:color w:val="000000"/>
        </w:rPr>
      </w:pPr>
      <w:proofErr w:type="gramStart"/>
      <w:r w:rsidRPr="00632D19">
        <w:rPr>
          <w:color w:val="000000"/>
        </w:rPr>
        <w:t>ve</w:t>
      </w:r>
      <w:proofErr w:type="gramEnd"/>
      <w:r w:rsidRPr="00632D19">
        <w:rPr>
          <w:color w:val="000000"/>
        </w:rPr>
        <w:t xml:space="preserve"> </w:t>
      </w:r>
      <w:hyperlink w:anchor="42444" w:history="1">
        <w:r w:rsidRPr="008F1802">
          <w:rPr>
            <w:rStyle w:val="Kpr"/>
          </w:rPr>
          <w:t>haramiyet</w:t>
        </w:r>
      </w:hyperlink>
      <w:r w:rsidRPr="00632D19">
        <w:rPr>
          <w:color w:val="000000"/>
        </w:rPr>
        <w:t xml:space="preserve">ini ders almaya muhtaç değiller. Belki teşvîk ve ihtâr ile o </w:t>
      </w:r>
      <w:hyperlink w:anchor="130437" w:history="1">
        <w:r w:rsidRPr="008F1802">
          <w:rPr>
            <w:rStyle w:val="Kpr"/>
          </w:rPr>
          <w:t>ahkâm-ı kudsiye</w:t>
        </w:r>
      </w:hyperlink>
      <w:r w:rsidRPr="00632D19">
        <w:rPr>
          <w:color w:val="000000"/>
        </w:rPr>
        <w:t xml:space="preserve">yi hatırlatıp, İslâmiyet damarını ve îmân hissini tahrîk etmekle, imtisâllerine teşvîk ve </w:t>
      </w:r>
      <w:hyperlink w:anchor="116540" w:history="1">
        <w:r w:rsidRPr="00FE3F18">
          <w:rPr>
            <w:rStyle w:val="Kpr"/>
          </w:rPr>
          <w:t>tezkîr</w:t>
        </w:r>
      </w:hyperlink>
      <w:r w:rsidRPr="00632D19">
        <w:rPr>
          <w:color w:val="000000"/>
        </w:rPr>
        <w:t xml:space="preserve">e ve ihtâra muhtaçtırlar. </w:t>
      </w:r>
    </w:p>
    <w:p w14:paraId="40A90CDB" w14:textId="6DAE9D5F" w:rsidR="00B705C7" w:rsidRPr="00632D19" w:rsidRDefault="00B705C7" w:rsidP="00B705C7">
      <w:pPr>
        <w:spacing w:after="0" w:line="288" w:lineRule="auto"/>
        <w:ind w:firstLine="851"/>
        <w:jc w:val="both"/>
        <w:rPr>
          <w:rFonts w:ascii="Calibri" w:hAnsi="Calibri" w:cs="Calibri"/>
          <w:color w:val="000000" w:themeColor="text1"/>
        </w:rPr>
      </w:pPr>
      <w:proofErr w:type="gramStart"/>
      <w:r w:rsidRPr="00632D19">
        <w:rPr>
          <w:color w:val="000000"/>
        </w:rPr>
        <w:t>Halbuki</w:t>
      </w:r>
      <w:proofErr w:type="gramEnd"/>
      <w:r w:rsidRPr="00632D19">
        <w:rPr>
          <w:color w:val="000000"/>
        </w:rPr>
        <w:t xml:space="preserve"> bir </w:t>
      </w:r>
      <w:hyperlink w:anchor="102143" w:history="1">
        <w:r w:rsidRPr="008F1802">
          <w:rPr>
            <w:rStyle w:val="Kpr"/>
          </w:rPr>
          <w:t>âmî</w:t>
        </w:r>
      </w:hyperlink>
      <w:r w:rsidRPr="00632D19">
        <w:rPr>
          <w:color w:val="000000"/>
        </w:rPr>
        <w:t xml:space="preserve">, ne kadar câhil dahi olsa, Kur’ân’dan ve hutbe-i Arabiyeden şu </w:t>
      </w:r>
      <w:hyperlink w:anchor="116949" w:history="1">
        <w:r w:rsidRPr="00FE3F18">
          <w:rPr>
            <w:rStyle w:val="Kpr"/>
          </w:rPr>
          <w:t>meâl-i icmâlî</w:t>
        </w:r>
      </w:hyperlink>
      <w:r w:rsidRPr="00632D19">
        <w:rPr>
          <w:color w:val="000000"/>
        </w:rPr>
        <w:t xml:space="preserve">yi anlar ki, “Herkese ve bana ma‘lûm olan îmânın </w:t>
      </w:r>
      <w:hyperlink w:anchor="120288" w:history="1">
        <w:r w:rsidRPr="008F1802">
          <w:rPr>
            <w:rStyle w:val="Kpr"/>
          </w:rPr>
          <w:t>rükün</w:t>
        </w:r>
      </w:hyperlink>
      <w:r w:rsidRPr="00632D19">
        <w:rPr>
          <w:color w:val="000000"/>
        </w:rPr>
        <w:t xml:space="preserve">lerini ve İslâmiyet’in </w:t>
      </w:r>
      <w:hyperlink w:anchor="115988" w:history="1">
        <w:r w:rsidRPr="0091217F">
          <w:rPr>
            <w:rStyle w:val="Kpr"/>
          </w:rPr>
          <w:t>umde</w:t>
        </w:r>
      </w:hyperlink>
      <w:r w:rsidRPr="00632D19">
        <w:rPr>
          <w:color w:val="000000"/>
        </w:rPr>
        <w:t xml:space="preserve">lerini hatîb ve hâfız ihtâr ediyor ve ders veriyor, okuyor” der. Kalbinde onlara karşı bir </w:t>
      </w:r>
      <w:hyperlink w:anchor="100424" w:history="1">
        <w:r w:rsidRPr="008F1802">
          <w:rPr>
            <w:rStyle w:val="Kpr"/>
          </w:rPr>
          <w:t>iştiyâk</w:t>
        </w:r>
      </w:hyperlink>
      <w:r w:rsidRPr="00632D19">
        <w:rPr>
          <w:color w:val="000000"/>
        </w:rPr>
        <w:t xml:space="preserve"> hâsıl olur. Acaba kâinâtta hangi ta‘bîrât var ki, </w:t>
      </w:r>
      <w:hyperlink w:anchor="101073" w:history="1">
        <w:r w:rsidRPr="0091217F">
          <w:rPr>
            <w:rStyle w:val="Kpr"/>
          </w:rPr>
          <w:t>Arş-ı A‘zam</w:t>
        </w:r>
      </w:hyperlink>
      <w:r w:rsidRPr="00632D19">
        <w:rPr>
          <w:color w:val="000000"/>
        </w:rPr>
        <w:t xml:space="preserve">’dan gelen Kur’ân-ı Hakîm’in </w:t>
      </w:r>
      <w:hyperlink w:anchor="115989" w:history="1">
        <w:r w:rsidRPr="0091217F">
          <w:rPr>
            <w:rStyle w:val="Kpr"/>
          </w:rPr>
          <w:t>i‘câzkârâne</w:t>
        </w:r>
      </w:hyperlink>
      <w:r w:rsidRPr="00632D19">
        <w:rPr>
          <w:color w:val="000000"/>
        </w:rPr>
        <w:t xml:space="preserve">, </w:t>
      </w:r>
      <w:hyperlink w:anchor="130111" w:history="1">
        <w:r w:rsidRPr="00FE3F18">
          <w:rPr>
            <w:rStyle w:val="Kpr"/>
          </w:rPr>
          <w:t>müfehhimâne</w:t>
        </w:r>
      </w:hyperlink>
      <w:r w:rsidRPr="00632D19">
        <w:rPr>
          <w:color w:val="000000"/>
        </w:rPr>
        <w:t xml:space="preserve"> ihtârlarına, tezkîrlerine, teşvîklerine mukābil gelebilsin?</w:t>
      </w:r>
    </w:p>
    <w:p w14:paraId="470911FD" w14:textId="7D18C39B" w:rsidR="000412AB" w:rsidRPr="00632D19" w:rsidRDefault="000412AB" w:rsidP="000412AB">
      <w:pPr>
        <w:spacing w:after="0" w:line="288" w:lineRule="auto"/>
        <w:ind w:firstLine="709"/>
        <w:jc w:val="both"/>
        <w:rPr>
          <w:rFonts w:ascii="Calibri" w:hAnsi="Calibri" w:cs="Calibri"/>
          <w:color w:val="000000" w:themeColor="text1"/>
        </w:rPr>
      </w:pPr>
      <w:r w:rsidRPr="00020523">
        <w:rPr>
          <w:b/>
          <w:color w:val="FF0000"/>
        </w:rPr>
        <w:t>Altıncısı:</w:t>
      </w:r>
      <w:r w:rsidRPr="00020523">
        <w:rPr>
          <w:color w:val="FF0000"/>
        </w:rPr>
        <w:t xml:space="preserve"> </w:t>
      </w:r>
      <w:hyperlink w:anchor="102675" w:history="1">
        <w:r w:rsidRPr="008F1802">
          <w:rPr>
            <w:rStyle w:val="Kpr"/>
          </w:rPr>
          <w:t>Selef-i sâlihîn</w:t>
        </w:r>
      </w:hyperlink>
      <w:r w:rsidRPr="00632D19">
        <w:rPr>
          <w:color w:val="000000"/>
        </w:rPr>
        <w:t xml:space="preserve">in </w:t>
      </w:r>
      <w:hyperlink w:anchor="130438" w:history="1">
        <w:r w:rsidRPr="008F1802">
          <w:rPr>
            <w:rStyle w:val="Kpr"/>
          </w:rPr>
          <w:t>müctehidîn-i izâm</w:t>
        </w:r>
      </w:hyperlink>
      <w:r w:rsidRPr="00632D19">
        <w:rPr>
          <w:color w:val="000000"/>
        </w:rPr>
        <w:t xml:space="preserve">ı, asr-ı nûr ve asr-ı hakîkat olan asr-ı Sahâbeye yakın olduklarından, sâfî bir nûr alıp hâlis bir </w:t>
      </w:r>
      <w:hyperlink w:anchor="130428" w:history="1">
        <w:r w:rsidRPr="008F1802">
          <w:rPr>
            <w:rStyle w:val="Kpr"/>
          </w:rPr>
          <w:t>ictihâd</w:t>
        </w:r>
      </w:hyperlink>
      <w:r w:rsidRPr="00632D19">
        <w:rPr>
          <w:color w:val="000000"/>
        </w:rPr>
        <w:t xml:space="preserve"> edebilirler. Şu zamanın ehl-i ictihâdı ise, o kadar perdeler arkasında ve uzak bir mesâfede hakîkat kitabına bakar ki, en </w:t>
      </w:r>
      <w:hyperlink w:anchor="110441" w:history="1">
        <w:r w:rsidRPr="0091217F">
          <w:rPr>
            <w:rStyle w:val="Kpr"/>
          </w:rPr>
          <w:t>vâzıh</w:t>
        </w:r>
      </w:hyperlink>
      <w:r w:rsidRPr="00632D19">
        <w:rPr>
          <w:color w:val="000000"/>
        </w:rPr>
        <w:t xml:space="preserve"> bir harfini de zor ile görebilirler.</w:t>
      </w:r>
    </w:p>
    <w:p w14:paraId="4204014F" w14:textId="38A1A950" w:rsidR="00B705C7" w:rsidRDefault="000412AB" w:rsidP="000412AB">
      <w:pPr>
        <w:spacing w:after="0" w:line="288" w:lineRule="auto"/>
        <w:ind w:firstLine="709"/>
        <w:jc w:val="both"/>
        <w:rPr>
          <w:color w:val="000000"/>
        </w:rPr>
      </w:pPr>
      <w:r w:rsidRPr="00632D19">
        <w:rPr>
          <w:color w:val="000000"/>
        </w:rPr>
        <w:t xml:space="preserve">Eğer desen: “Sahâbeler de insandırlar. Hatadan, </w:t>
      </w:r>
      <w:hyperlink w:anchor="102329" w:history="1">
        <w:r w:rsidRPr="0091217F">
          <w:rPr>
            <w:rStyle w:val="Kpr"/>
          </w:rPr>
          <w:t>hilâf</w:t>
        </w:r>
      </w:hyperlink>
      <w:r w:rsidRPr="00632D19">
        <w:rPr>
          <w:color w:val="000000"/>
        </w:rPr>
        <w:t xml:space="preserve">tan </w:t>
      </w:r>
      <w:hyperlink w:anchor="102296" w:history="1">
        <w:r w:rsidRPr="008F1802">
          <w:rPr>
            <w:rStyle w:val="Kpr"/>
          </w:rPr>
          <w:t>hâlî</w:t>
        </w:r>
      </w:hyperlink>
      <w:r w:rsidRPr="00632D19">
        <w:rPr>
          <w:color w:val="000000"/>
        </w:rPr>
        <w:t xml:space="preserve"> olmazlar. </w:t>
      </w:r>
      <w:proofErr w:type="gramStart"/>
      <w:r w:rsidRPr="00632D19">
        <w:rPr>
          <w:color w:val="000000"/>
        </w:rPr>
        <w:t>Halbuki</w:t>
      </w:r>
      <w:proofErr w:type="gramEnd"/>
      <w:r w:rsidRPr="00632D19">
        <w:rPr>
          <w:color w:val="000000"/>
        </w:rPr>
        <w:t xml:space="preserve"> ictihâdâtın ve ahkâm-ı şerîatın medârı, Sahâbelerin </w:t>
      </w:r>
      <w:hyperlink w:anchor="130440" w:history="1">
        <w:r w:rsidRPr="00B51CE0">
          <w:rPr>
            <w:rStyle w:val="Kpr"/>
          </w:rPr>
          <w:t>adâlet</w:t>
        </w:r>
      </w:hyperlink>
      <w:r w:rsidRPr="00632D19">
        <w:rPr>
          <w:color w:val="000000"/>
        </w:rPr>
        <w:t xml:space="preserve">i ve </w:t>
      </w:r>
      <w:hyperlink w:anchor="100817" w:history="1">
        <w:r w:rsidRPr="0091217F">
          <w:rPr>
            <w:rStyle w:val="Kpr"/>
          </w:rPr>
          <w:t>sıdk</w:t>
        </w:r>
      </w:hyperlink>
      <w:r w:rsidRPr="00632D19">
        <w:rPr>
          <w:color w:val="000000"/>
        </w:rPr>
        <w:t>ıdır ki, hatta ümmet, ‘Sahâbeler umumen âdildirler, doğru söylerler’ diye ittifâk etmişler?”</w:t>
      </w:r>
    </w:p>
    <w:p w14:paraId="2ED023B2" w14:textId="77777777" w:rsidR="00B705C7" w:rsidRDefault="00B705C7">
      <w:pPr>
        <w:rPr>
          <w:color w:val="000000"/>
        </w:rPr>
      </w:pPr>
      <w:r>
        <w:rPr>
          <w:color w:val="000000"/>
        </w:rPr>
        <w:br w:type="page"/>
      </w:r>
    </w:p>
    <w:p w14:paraId="48665B8B" w14:textId="3F6FB9C8" w:rsidR="004D7FDE" w:rsidRDefault="004D7FDE" w:rsidP="004D7FD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274</w:t>
      </w:r>
    </w:p>
    <w:p w14:paraId="5E4653AC" w14:textId="77777777" w:rsidR="00B705C7" w:rsidRPr="00632D19" w:rsidRDefault="00B705C7" w:rsidP="000412AB">
      <w:pPr>
        <w:spacing w:after="0" w:line="288" w:lineRule="auto"/>
        <w:ind w:firstLine="709"/>
        <w:jc w:val="both"/>
        <w:rPr>
          <w:rFonts w:ascii="Calibri" w:hAnsi="Calibri" w:cs="Calibri"/>
          <w:color w:val="000000" w:themeColor="text1"/>
        </w:rPr>
      </w:pPr>
    </w:p>
    <w:p w14:paraId="2EB30AD8" w14:textId="0FCC3141" w:rsidR="000412AB" w:rsidRPr="00632D19" w:rsidRDefault="000412AB" w:rsidP="000412AB">
      <w:pPr>
        <w:spacing w:after="0" w:line="288" w:lineRule="auto"/>
        <w:ind w:firstLine="709"/>
        <w:jc w:val="both"/>
        <w:rPr>
          <w:rFonts w:ascii="Calibri" w:hAnsi="Calibri" w:cs="Calibri"/>
          <w:color w:val="000000" w:themeColor="text1"/>
        </w:rPr>
      </w:pPr>
      <w:r w:rsidRPr="00632D19">
        <w:rPr>
          <w:b/>
          <w:color w:val="000000"/>
        </w:rPr>
        <w:t>Elcevab:</w:t>
      </w:r>
      <w:r w:rsidRPr="00632D19">
        <w:rPr>
          <w:color w:val="000000"/>
        </w:rPr>
        <w:t xml:space="preserve"> Evet, Sahâbeler </w:t>
      </w:r>
      <w:hyperlink w:anchor="105364" w:history="1">
        <w:r w:rsidRPr="00B51CE0">
          <w:rPr>
            <w:rStyle w:val="Kpr"/>
          </w:rPr>
          <w:t>ekseriyet-i mutlaka</w:t>
        </w:r>
      </w:hyperlink>
      <w:r w:rsidRPr="00632D19">
        <w:rPr>
          <w:color w:val="000000"/>
        </w:rPr>
        <w:t xml:space="preserve"> i‘tibâriyle hakka âşık, sıdka </w:t>
      </w:r>
      <w:hyperlink w:anchor="100683" w:history="1">
        <w:r w:rsidRPr="0091217F">
          <w:rPr>
            <w:rStyle w:val="Kpr"/>
          </w:rPr>
          <w:t>müştâk</w:t>
        </w:r>
      </w:hyperlink>
      <w:r w:rsidRPr="00632D19">
        <w:rPr>
          <w:color w:val="000000"/>
        </w:rPr>
        <w:t xml:space="preserve">, adâlete </w:t>
      </w:r>
      <w:hyperlink w:anchor="115992" w:history="1">
        <w:r w:rsidRPr="0091217F">
          <w:rPr>
            <w:rStyle w:val="Kpr"/>
          </w:rPr>
          <w:t>hâhişger</w:t>
        </w:r>
      </w:hyperlink>
      <w:r w:rsidRPr="00632D19">
        <w:rPr>
          <w:color w:val="000000"/>
        </w:rPr>
        <w:t xml:space="preserve">dirler. Çünkü yalanın ve </w:t>
      </w:r>
      <w:hyperlink w:anchor="113867" w:history="1">
        <w:r w:rsidRPr="0091217F">
          <w:rPr>
            <w:rStyle w:val="Kpr"/>
          </w:rPr>
          <w:t>kizb</w:t>
        </w:r>
      </w:hyperlink>
      <w:r w:rsidRPr="00632D19">
        <w:rPr>
          <w:color w:val="000000"/>
        </w:rPr>
        <w:t xml:space="preserve">in çirkinliği, bütün </w:t>
      </w:r>
      <w:proofErr w:type="gramStart"/>
      <w:r w:rsidRPr="00632D19">
        <w:rPr>
          <w:color w:val="000000"/>
        </w:rPr>
        <w:t>çirkinliğiyle;</w:t>
      </w:r>
      <w:proofErr w:type="gramEnd"/>
      <w:r w:rsidRPr="00632D19">
        <w:rPr>
          <w:color w:val="000000"/>
        </w:rPr>
        <w:t xml:space="preserve"> ve sıdkın ve doğruluğun güzelliği, bütün güzelliğiyle o asırda öyle bir tarzda gösterilmiş ki, ortalarındaki mesâfe Arş’tan </w:t>
      </w:r>
      <w:hyperlink w:anchor="110810" w:history="1">
        <w:r w:rsidRPr="00B51CE0">
          <w:rPr>
            <w:rStyle w:val="Kpr"/>
          </w:rPr>
          <w:t>ferş</w:t>
        </w:r>
      </w:hyperlink>
      <w:r w:rsidRPr="00632D19">
        <w:rPr>
          <w:color w:val="000000"/>
        </w:rPr>
        <w:t xml:space="preserve">e kadar açılmış. </w:t>
      </w:r>
      <w:hyperlink w:anchor="102251" w:history="1">
        <w:r w:rsidRPr="0091217F">
          <w:rPr>
            <w:rStyle w:val="Kpr"/>
          </w:rPr>
          <w:t>Esfel-i sâfilîn</w:t>
        </w:r>
      </w:hyperlink>
      <w:r w:rsidRPr="00632D19">
        <w:rPr>
          <w:color w:val="000000"/>
        </w:rPr>
        <w:t xml:space="preserve">deki Müseyleme-i Kezzâb’ın derekesinden, </w:t>
      </w:r>
      <w:hyperlink w:anchor="105186" w:history="1">
        <w:r w:rsidRPr="0091217F">
          <w:rPr>
            <w:rStyle w:val="Kpr"/>
          </w:rPr>
          <w:t>a‘lâ-yı illiyyîn</w:t>
        </w:r>
      </w:hyperlink>
      <w:r w:rsidRPr="00632D19">
        <w:rPr>
          <w:color w:val="000000"/>
        </w:rPr>
        <w:t>de olan Hazret-i Peygamber Aleyhissalâtü Vesselâm’ın derece-i sıdkı kadar bir ayrılık görülmüştür. Evet, Müseyleme’yi esfel-i sâfilîne düşüren kizb olduğu gibi; Muhammedü’l-Emîn Aleyhissalâtü Vesselâm’ı a‘lâ-yı illiyyîne çıkaran sıdktır ve doğruluktur.</w:t>
      </w:r>
    </w:p>
    <w:p w14:paraId="13D247A3" w14:textId="704DC8C0" w:rsidR="00B705C7" w:rsidRDefault="000412AB" w:rsidP="000412AB">
      <w:pPr>
        <w:spacing w:after="0" w:line="288" w:lineRule="auto"/>
        <w:ind w:firstLine="709"/>
        <w:jc w:val="both"/>
        <w:rPr>
          <w:color w:val="000000"/>
        </w:rPr>
      </w:pPr>
      <w:r w:rsidRPr="00632D19">
        <w:rPr>
          <w:color w:val="000000"/>
        </w:rPr>
        <w:t xml:space="preserve">İşte, </w:t>
      </w:r>
      <w:hyperlink w:anchor="113082" w:history="1">
        <w:r w:rsidRPr="0091217F">
          <w:rPr>
            <w:rStyle w:val="Kpr"/>
          </w:rPr>
          <w:t>hissiyât-ı ulviye</w:t>
        </w:r>
      </w:hyperlink>
      <w:r w:rsidRPr="00632D19">
        <w:rPr>
          <w:color w:val="000000"/>
        </w:rPr>
        <w:t xml:space="preserve">yi taşıyan ve </w:t>
      </w:r>
      <w:hyperlink w:anchor="115993" w:history="1">
        <w:r w:rsidRPr="0091217F">
          <w:rPr>
            <w:rStyle w:val="Kpr"/>
          </w:rPr>
          <w:t>mehâsin-i ahlâkiye</w:t>
        </w:r>
      </w:hyperlink>
      <w:r w:rsidRPr="00632D19">
        <w:rPr>
          <w:color w:val="000000"/>
        </w:rPr>
        <w:t xml:space="preserve">ye </w:t>
      </w:r>
      <w:hyperlink w:anchor="111252" w:history="1">
        <w:r w:rsidRPr="0091217F">
          <w:rPr>
            <w:rStyle w:val="Kpr"/>
          </w:rPr>
          <w:t>perestiş</w:t>
        </w:r>
      </w:hyperlink>
      <w:r w:rsidRPr="00632D19">
        <w:rPr>
          <w:color w:val="000000"/>
        </w:rPr>
        <w:t xml:space="preserve"> eden ve </w:t>
      </w:r>
      <w:hyperlink w:anchor="115994" w:history="1">
        <w:r w:rsidRPr="0091217F">
          <w:rPr>
            <w:rStyle w:val="Kpr"/>
          </w:rPr>
          <w:t>şems-i nübüvvet</w:t>
        </w:r>
      </w:hyperlink>
      <w:r w:rsidRPr="00632D19">
        <w:rPr>
          <w:color w:val="000000"/>
        </w:rPr>
        <w:t xml:space="preserve">in </w:t>
      </w:r>
      <w:r w:rsidRPr="00C634FB">
        <w:t>ziyâ-yı sohbet</w:t>
      </w:r>
      <w:r w:rsidRPr="00632D19">
        <w:rPr>
          <w:color w:val="000000"/>
        </w:rPr>
        <w:t xml:space="preserve">i ile nûrlanan Sahâbeler, o derece çirkin ve </w:t>
      </w:r>
      <w:hyperlink w:anchor="120367" w:history="1">
        <w:r w:rsidRPr="0091217F">
          <w:rPr>
            <w:rStyle w:val="Kpr"/>
          </w:rPr>
          <w:t>sukūt</w:t>
        </w:r>
      </w:hyperlink>
      <w:r w:rsidRPr="00632D19">
        <w:rPr>
          <w:color w:val="000000"/>
        </w:rPr>
        <w:t xml:space="preserve">a </w:t>
      </w:r>
      <w:proofErr w:type="gramStart"/>
      <w:r w:rsidRPr="00632D19">
        <w:rPr>
          <w:color w:val="000000"/>
        </w:rPr>
        <w:t>sebeb;</w:t>
      </w:r>
      <w:proofErr w:type="gramEnd"/>
      <w:r w:rsidRPr="00632D19">
        <w:rPr>
          <w:color w:val="000000"/>
        </w:rPr>
        <w:t xml:space="preserve"> ve Müseyleme’nin </w:t>
      </w:r>
      <w:hyperlink w:anchor="115995" w:history="1">
        <w:r w:rsidRPr="00B51CE0">
          <w:rPr>
            <w:rStyle w:val="Kpr"/>
          </w:rPr>
          <w:t>maskara-âlûd</w:t>
        </w:r>
      </w:hyperlink>
      <w:r w:rsidRPr="00632D19">
        <w:rPr>
          <w:color w:val="000000"/>
        </w:rPr>
        <w:t xml:space="preserve"> </w:t>
      </w:r>
      <w:hyperlink w:anchor="129723" w:history="1">
        <w:r w:rsidRPr="00112375">
          <w:rPr>
            <w:rStyle w:val="Kpr"/>
          </w:rPr>
          <w:t>müzahrafât</w:t>
        </w:r>
      </w:hyperlink>
      <w:r w:rsidRPr="00632D19">
        <w:rPr>
          <w:color w:val="000000"/>
        </w:rPr>
        <w:t xml:space="preserve"> dükkânındaki kizbe, ihtiyârıyla ellerini uzatmamak ve küfürden çekindikleri gibi küfrün arkadaşı olan kizbden çekinmeleri; ve o derece güzel ve </w:t>
      </w:r>
      <w:hyperlink w:anchor="113900" w:history="1">
        <w:r w:rsidRPr="0091217F">
          <w:rPr>
            <w:rStyle w:val="Kpr"/>
          </w:rPr>
          <w:t>medâr-ı fahr</w:t>
        </w:r>
      </w:hyperlink>
      <w:r w:rsidRPr="00632D19">
        <w:rPr>
          <w:color w:val="000000"/>
        </w:rPr>
        <w:t xml:space="preserve"> ve </w:t>
      </w:r>
      <w:hyperlink w:anchor="116055" w:history="1">
        <w:r w:rsidRPr="0091217F">
          <w:rPr>
            <w:rStyle w:val="Kpr"/>
          </w:rPr>
          <w:t>mübâhât</w:t>
        </w:r>
      </w:hyperlink>
      <w:r w:rsidRPr="00632D19">
        <w:rPr>
          <w:color w:val="000000"/>
        </w:rPr>
        <w:t xml:space="preserve"> ve </w:t>
      </w:r>
      <w:hyperlink w:anchor="130112" w:history="1">
        <w:r w:rsidRPr="00B51CE0">
          <w:rPr>
            <w:rStyle w:val="Kpr"/>
          </w:rPr>
          <w:t>mi‘râc-ı suûd</w:t>
        </w:r>
      </w:hyperlink>
      <w:r w:rsidRPr="004D7FDE">
        <w:rPr>
          <w:color w:val="000000"/>
        </w:rPr>
        <w:t xml:space="preserve"> ve </w:t>
      </w:r>
      <w:r w:rsidRPr="00B51CE0">
        <w:t>terakkî</w:t>
      </w:r>
      <w:r w:rsidRPr="004D7FDE">
        <w:rPr>
          <w:color w:val="000000"/>
        </w:rPr>
        <w:t xml:space="preserve"> ve </w:t>
      </w:r>
      <w:hyperlink w:anchor="115998" w:history="1">
        <w:r w:rsidRPr="004D7FDE">
          <w:rPr>
            <w:rStyle w:val="Kpr"/>
          </w:rPr>
          <w:t>Fahr-i Risâlet</w:t>
        </w:r>
      </w:hyperlink>
      <w:r w:rsidRPr="004D7FDE">
        <w:rPr>
          <w:color w:val="000000"/>
        </w:rPr>
        <w:t xml:space="preserve">’in </w:t>
      </w:r>
      <w:hyperlink w:anchor="115999" w:history="1">
        <w:r w:rsidRPr="00B51CE0">
          <w:rPr>
            <w:rStyle w:val="Kpr"/>
          </w:rPr>
          <w:t>hazîne-i âliye</w:t>
        </w:r>
      </w:hyperlink>
      <w:r w:rsidRPr="004D7FDE">
        <w:rPr>
          <w:color w:val="000000"/>
        </w:rPr>
        <w:t xml:space="preserve">sinden en revâclı bulunan ve </w:t>
      </w:r>
      <w:hyperlink w:anchor="116000" w:history="1">
        <w:r w:rsidRPr="004D7FDE">
          <w:rPr>
            <w:rStyle w:val="Kpr"/>
          </w:rPr>
          <w:t>şa‘şaa-i cemâl</w:t>
        </w:r>
      </w:hyperlink>
      <w:r w:rsidRPr="004D7FDE">
        <w:rPr>
          <w:color w:val="000000"/>
        </w:rPr>
        <w:t xml:space="preserve">iyle </w:t>
      </w:r>
      <w:hyperlink w:anchor="116001" w:history="1">
        <w:r w:rsidRPr="00B51CE0">
          <w:rPr>
            <w:rStyle w:val="Kpr"/>
          </w:rPr>
          <w:t>ictimâât-ı insaniye</w:t>
        </w:r>
      </w:hyperlink>
      <w:r w:rsidRPr="004D7FDE">
        <w:rPr>
          <w:color w:val="000000"/>
        </w:rPr>
        <w:t xml:space="preserve">yi nûrlandıran sıdka ve doğruluğa ve hakka ve bilhassa </w:t>
      </w:r>
      <w:hyperlink w:anchor="115975" w:history="1">
        <w:r w:rsidRPr="00B51CE0">
          <w:rPr>
            <w:rStyle w:val="Kpr"/>
          </w:rPr>
          <w:t>ahkâm-ı şer‘iye</w:t>
        </w:r>
      </w:hyperlink>
      <w:r w:rsidRPr="004D7FDE">
        <w:rPr>
          <w:color w:val="000000"/>
        </w:rPr>
        <w:t xml:space="preserve"> rivâyetinde ve </w:t>
      </w:r>
      <w:hyperlink w:anchor="100917" w:history="1">
        <w:r w:rsidRPr="004D7FDE">
          <w:rPr>
            <w:rStyle w:val="Kpr"/>
          </w:rPr>
          <w:t>teblîğ</w:t>
        </w:r>
      </w:hyperlink>
      <w:r w:rsidRPr="004D7FDE">
        <w:rPr>
          <w:color w:val="000000"/>
        </w:rPr>
        <w:t>inde, elbette</w:t>
      </w:r>
      <w:r w:rsidRPr="00632D19">
        <w:rPr>
          <w:color w:val="000000"/>
        </w:rPr>
        <w:t xml:space="preserve"> ellerinden geldiği kadar </w:t>
      </w:r>
      <w:hyperlink w:anchor="100890" w:history="1">
        <w:r w:rsidRPr="00C634FB">
          <w:rPr>
            <w:rStyle w:val="Kpr"/>
          </w:rPr>
          <w:t>tâlib</w:t>
        </w:r>
      </w:hyperlink>
      <w:r w:rsidRPr="00632D19">
        <w:rPr>
          <w:color w:val="000000"/>
        </w:rPr>
        <w:t xml:space="preserve"> ve </w:t>
      </w:r>
      <w:hyperlink w:anchor="101674" w:history="1">
        <w:r w:rsidRPr="00C634FB">
          <w:rPr>
            <w:rStyle w:val="Kpr"/>
          </w:rPr>
          <w:t>muvâfık</w:t>
        </w:r>
      </w:hyperlink>
      <w:r w:rsidRPr="00632D19">
        <w:rPr>
          <w:color w:val="000000"/>
        </w:rPr>
        <w:t xml:space="preserve"> ve âşık olmaları kat‘îdir, zarûrîdir, şübhesizdir. </w:t>
      </w:r>
    </w:p>
    <w:p w14:paraId="43D440DC" w14:textId="77777777" w:rsidR="00B705C7" w:rsidRDefault="00B705C7">
      <w:pPr>
        <w:rPr>
          <w:color w:val="000000"/>
        </w:rPr>
      </w:pPr>
      <w:r>
        <w:rPr>
          <w:color w:val="000000"/>
        </w:rPr>
        <w:br w:type="page"/>
      </w:r>
    </w:p>
    <w:p w14:paraId="3C370D7D" w14:textId="16E8D3E7" w:rsidR="004D7FDE" w:rsidRDefault="004D7FDE" w:rsidP="004D7FDE">
      <w:pPr>
        <w:spacing w:after="0" w:line="288" w:lineRule="auto"/>
        <w:jc w:val="both"/>
      </w:pPr>
      <w:r w:rsidRPr="00C24B5D">
        <w:rPr>
          <w:rFonts w:ascii="Times New Roman" w:hAnsi="Times New Roman" w:cs="Times New Roman"/>
          <w:i/>
          <w:iCs/>
          <w:color w:val="FF0000"/>
          <w:highlight w:val="yellow"/>
          <w:u w:val="single"/>
        </w:rPr>
        <w:lastRenderedPageBreak/>
        <w:t>Sözler (18 Satır) Sayfa No</w:t>
      </w:r>
      <w:r w:rsidRPr="0033508B">
        <w:rPr>
          <w:rFonts w:ascii="Times New Roman" w:hAnsi="Times New Roman" w:cs="Times New Roman"/>
          <w:i/>
          <w:iCs/>
          <w:color w:val="FF0000"/>
          <w:highlight w:val="yellow"/>
          <w:u w:val="single"/>
        </w:rPr>
        <w:t>:</w:t>
      </w:r>
      <w:r w:rsidRPr="00B90611">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275</w:t>
      </w:r>
    </w:p>
    <w:p w14:paraId="7492D504" w14:textId="77777777" w:rsidR="00B705C7" w:rsidRDefault="00B705C7" w:rsidP="00B705C7">
      <w:pPr>
        <w:spacing w:after="0" w:line="288" w:lineRule="auto"/>
        <w:jc w:val="both"/>
        <w:rPr>
          <w:color w:val="000000"/>
        </w:rPr>
      </w:pPr>
    </w:p>
    <w:p w14:paraId="25B3BD76" w14:textId="77D8AF28" w:rsidR="000412AB" w:rsidRPr="00632D19" w:rsidRDefault="000412AB" w:rsidP="00B705C7">
      <w:pPr>
        <w:spacing w:after="0" w:line="288" w:lineRule="auto"/>
        <w:ind w:firstLine="709"/>
        <w:jc w:val="both"/>
        <w:rPr>
          <w:rFonts w:ascii="Calibri" w:hAnsi="Calibri" w:cs="Calibri"/>
          <w:color w:val="000000" w:themeColor="text1"/>
        </w:rPr>
      </w:pPr>
      <w:proofErr w:type="gramStart"/>
      <w:r w:rsidRPr="00632D19">
        <w:rPr>
          <w:color w:val="000000"/>
        </w:rPr>
        <w:t>Halbuki</w:t>
      </w:r>
      <w:proofErr w:type="gramEnd"/>
      <w:r w:rsidRPr="00632D19">
        <w:rPr>
          <w:color w:val="000000"/>
        </w:rPr>
        <w:t xml:space="preserve"> şu zamanda kizb ve sıdkın ortasındaki mesâfe o kadar kısalmış ki, âdetâ omuz omuza vermişler. </w:t>
      </w:r>
      <w:hyperlink w:anchor="100817" w:history="1">
        <w:r w:rsidRPr="00C634FB">
          <w:rPr>
            <w:rStyle w:val="Kpr"/>
          </w:rPr>
          <w:t>Sıdk</w:t>
        </w:r>
      </w:hyperlink>
      <w:r w:rsidRPr="00632D19">
        <w:rPr>
          <w:color w:val="000000"/>
        </w:rPr>
        <w:t xml:space="preserve">tan yalana geçmek, pek kolay gidiliyor. Hatta siyâset propagandası vâsıtası ile yalancılık, doğruluğa tercîh ediliyor. İşte en çirkin şey, en güzel şeylerle beraber bir dükkânda, bir fiyatla satılsa, elbette pek </w:t>
      </w:r>
      <w:hyperlink w:anchor="116397" w:history="1">
        <w:r w:rsidRPr="00C634FB">
          <w:rPr>
            <w:rStyle w:val="Kpr"/>
          </w:rPr>
          <w:t>âlî</w:t>
        </w:r>
      </w:hyperlink>
      <w:r w:rsidRPr="00632D19">
        <w:rPr>
          <w:color w:val="000000"/>
        </w:rPr>
        <w:t xml:space="preserve"> olan ve hakîkat cevherine giden sıdk ve hak pırlantası, o dükkâncının </w:t>
      </w:r>
      <w:hyperlink w:anchor="124703" w:history="1">
        <w:r w:rsidRPr="00C634FB">
          <w:rPr>
            <w:rStyle w:val="Kpr"/>
          </w:rPr>
          <w:t>ma‘rifet</w:t>
        </w:r>
      </w:hyperlink>
      <w:r w:rsidRPr="00632D19">
        <w:rPr>
          <w:color w:val="000000"/>
        </w:rPr>
        <w:t>ine ve sözüne i‘timâd edip körü körüne alınmaz.</w:t>
      </w:r>
    </w:p>
    <w:p w14:paraId="00835344" w14:textId="175EEC04" w:rsidR="00B705C7" w:rsidRDefault="00E6390F" w:rsidP="00B705C7">
      <w:pPr>
        <w:ind w:firstLine="709"/>
        <w:rPr>
          <w:color w:val="000000"/>
        </w:rPr>
      </w:pPr>
      <w:hyperlink w:anchor="101339" w:history="1">
        <w:r w:rsidR="000412AB" w:rsidRPr="00C634FB">
          <w:rPr>
            <w:rStyle w:val="Kpr"/>
            <w:b/>
          </w:rPr>
          <w:t>Hâtime</w:t>
        </w:r>
      </w:hyperlink>
      <w:r w:rsidR="000412AB" w:rsidRPr="004D7FDE">
        <w:rPr>
          <w:b/>
          <w:color w:val="000000"/>
        </w:rPr>
        <w:t xml:space="preserve">: </w:t>
      </w:r>
      <w:r w:rsidR="000412AB" w:rsidRPr="004D7FDE">
        <w:rPr>
          <w:color w:val="000000"/>
        </w:rPr>
        <w:t>Asırlara</w:t>
      </w:r>
      <w:r w:rsidR="000412AB" w:rsidRPr="00632D19">
        <w:rPr>
          <w:color w:val="000000"/>
        </w:rPr>
        <w:t xml:space="preserve"> göre </w:t>
      </w:r>
      <w:hyperlink w:anchor="42451" w:history="1">
        <w:r w:rsidR="000412AB" w:rsidRPr="00C634FB">
          <w:rPr>
            <w:rStyle w:val="Kpr"/>
          </w:rPr>
          <w:t>şerîat</w:t>
        </w:r>
      </w:hyperlink>
      <w:r w:rsidR="000412AB" w:rsidRPr="00632D19">
        <w:rPr>
          <w:color w:val="000000"/>
        </w:rPr>
        <w:t xml:space="preserve">lar değişir, belki bir asırda, kavimlere göre ayrı ayrı şerîatlar, peygamberler gelebilir ve gelmiştir. </w:t>
      </w:r>
      <w:hyperlink w:anchor="113701" w:history="1">
        <w:r w:rsidR="000412AB" w:rsidRPr="00020523">
          <w:rPr>
            <w:rStyle w:val="Kpr"/>
          </w:rPr>
          <w:t>Hâtemü’l-Enbiyâ</w:t>
        </w:r>
      </w:hyperlink>
      <w:r w:rsidR="000412AB" w:rsidRPr="00632D19">
        <w:rPr>
          <w:color w:val="000000"/>
        </w:rPr>
        <w:t xml:space="preserve">’dan sonra, </w:t>
      </w:r>
      <w:hyperlink w:anchor="110420" w:history="1">
        <w:r w:rsidR="000412AB" w:rsidRPr="0091217F">
          <w:rPr>
            <w:rStyle w:val="Kpr"/>
          </w:rPr>
          <w:t>şerîat-ı kübrâ</w:t>
        </w:r>
      </w:hyperlink>
      <w:r w:rsidR="000412AB" w:rsidRPr="00632D19">
        <w:rPr>
          <w:color w:val="000000"/>
        </w:rPr>
        <w:t xml:space="preserve">sı her asırda her kavme kâfî geldiğinden, </w:t>
      </w:r>
      <w:hyperlink w:anchor="102540" w:history="1">
        <w:r w:rsidR="000412AB" w:rsidRPr="00C634FB">
          <w:rPr>
            <w:rStyle w:val="Kpr"/>
          </w:rPr>
          <w:t>muhtelif</w:t>
        </w:r>
      </w:hyperlink>
      <w:r w:rsidR="000412AB" w:rsidRPr="00632D19">
        <w:rPr>
          <w:color w:val="000000"/>
        </w:rPr>
        <w:t xml:space="preserve"> şerîatlara ihtiyaç kalmamıştır. Fakat teferruâtta bir derece ayrı ayrı mezheblere ihtiyaç kalmıştır. </w:t>
      </w:r>
    </w:p>
    <w:p w14:paraId="21F8A5DE" w14:textId="3F4E9E22" w:rsidR="00B705C7" w:rsidRDefault="000412AB" w:rsidP="00B705C7">
      <w:pPr>
        <w:ind w:firstLine="709"/>
        <w:rPr>
          <w:color w:val="000000"/>
        </w:rPr>
      </w:pPr>
      <w:r w:rsidRPr="00632D19">
        <w:rPr>
          <w:color w:val="000000"/>
        </w:rPr>
        <w:t xml:space="preserve">Evet, nasıl ki mevsimlerin değişmesiyle elbiseler değişir. </w:t>
      </w:r>
      <w:hyperlink w:anchor="116004" w:history="1">
        <w:r w:rsidRPr="00C634FB">
          <w:rPr>
            <w:rStyle w:val="Kpr"/>
          </w:rPr>
          <w:t>Mizâç</w:t>
        </w:r>
      </w:hyperlink>
      <w:r w:rsidRPr="00632D19">
        <w:rPr>
          <w:color w:val="000000"/>
        </w:rPr>
        <w:t xml:space="preserve">lara göre ilaçlar </w:t>
      </w:r>
      <w:hyperlink w:anchor="106075" w:history="1">
        <w:r w:rsidRPr="0091217F">
          <w:rPr>
            <w:rStyle w:val="Kpr"/>
          </w:rPr>
          <w:t>tebeddül</w:t>
        </w:r>
      </w:hyperlink>
      <w:r w:rsidRPr="00632D19">
        <w:rPr>
          <w:color w:val="000000"/>
        </w:rPr>
        <w:t xml:space="preserve"> eder. Öyle de, asırlara göre şerîatlar değişir. Milletlerin </w:t>
      </w:r>
      <w:hyperlink w:anchor="110842" w:history="1">
        <w:r w:rsidRPr="0091217F">
          <w:rPr>
            <w:rStyle w:val="Kpr"/>
          </w:rPr>
          <w:t>isti‘dâd</w:t>
        </w:r>
      </w:hyperlink>
      <w:r w:rsidRPr="00632D19">
        <w:rPr>
          <w:color w:val="000000"/>
        </w:rPr>
        <w:t xml:space="preserve">ına göre </w:t>
      </w:r>
      <w:r w:rsidRPr="00C634FB">
        <w:rPr>
          <w:color w:val="000000"/>
        </w:rPr>
        <w:t>ahkâm</w:t>
      </w:r>
      <w:r w:rsidRPr="00632D19">
        <w:rPr>
          <w:color w:val="000000"/>
        </w:rPr>
        <w:t xml:space="preserve"> </w:t>
      </w:r>
      <w:hyperlink w:anchor="110438" w:history="1">
        <w:r w:rsidRPr="0091217F">
          <w:rPr>
            <w:rStyle w:val="Kpr"/>
          </w:rPr>
          <w:t>tahavvül</w:t>
        </w:r>
      </w:hyperlink>
      <w:r w:rsidRPr="00632D19">
        <w:rPr>
          <w:color w:val="000000"/>
        </w:rPr>
        <w:t xml:space="preserve"> eder. Çünkü </w:t>
      </w:r>
      <w:hyperlink w:anchor="115975" w:history="1">
        <w:r w:rsidRPr="0091217F">
          <w:rPr>
            <w:rStyle w:val="Kpr"/>
          </w:rPr>
          <w:t>ahkâm-ı şer‘iye</w:t>
        </w:r>
      </w:hyperlink>
      <w:r w:rsidRPr="00632D19">
        <w:rPr>
          <w:color w:val="000000"/>
        </w:rPr>
        <w:t xml:space="preserve">nin </w:t>
      </w:r>
      <w:bookmarkStart w:id="0" w:name="_GoBack"/>
      <w:r w:rsidR="00E6390F">
        <w:fldChar w:fldCharType="begin"/>
      </w:r>
      <w:r w:rsidR="00E6390F">
        <w:instrText xml:space="preserve"> HYPERLINK \l "130441" </w:instrText>
      </w:r>
      <w:r w:rsidR="00E6390F">
        <w:fldChar w:fldCharType="separate"/>
      </w:r>
      <w:r w:rsidRPr="00C634FB">
        <w:rPr>
          <w:rStyle w:val="Kpr"/>
        </w:rPr>
        <w:t>teferruât</w:t>
      </w:r>
      <w:r w:rsidR="00E6390F">
        <w:rPr>
          <w:rStyle w:val="Kpr"/>
        </w:rPr>
        <w:fldChar w:fldCharType="end"/>
      </w:r>
      <w:bookmarkEnd w:id="0"/>
      <w:r w:rsidRPr="00632D19">
        <w:rPr>
          <w:color w:val="000000"/>
        </w:rPr>
        <w:t xml:space="preserve"> kısmı, </w:t>
      </w:r>
      <w:hyperlink w:anchor="116005" w:history="1">
        <w:r w:rsidRPr="0091217F">
          <w:rPr>
            <w:rStyle w:val="Kpr"/>
          </w:rPr>
          <w:t>ahvâl-i beşeriye</w:t>
        </w:r>
      </w:hyperlink>
      <w:r w:rsidRPr="00632D19">
        <w:rPr>
          <w:color w:val="000000"/>
        </w:rPr>
        <w:t xml:space="preserve">ye bakar. Ona göre gelir, ilaç olur. </w:t>
      </w:r>
    </w:p>
    <w:p w14:paraId="27461484" w14:textId="7CECFB0A" w:rsidR="00E93441" w:rsidRPr="000412AB" w:rsidRDefault="00E6390F" w:rsidP="00B705C7">
      <w:pPr>
        <w:ind w:firstLine="709"/>
      </w:pPr>
      <w:hyperlink w:anchor="115368" w:history="1">
        <w:r w:rsidR="000412AB" w:rsidRPr="0091217F">
          <w:rPr>
            <w:rStyle w:val="Kpr"/>
          </w:rPr>
          <w:t>Enbiyâ-yı sâlife</w:t>
        </w:r>
      </w:hyperlink>
      <w:r w:rsidR="000412AB" w:rsidRPr="00632D19">
        <w:rPr>
          <w:color w:val="000000"/>
        </w:rPr>
        <w:t xml:space="preserve"> zamanında </w:t>
      </w:r>
      <w:hyperlink w:anchor="113828" w:history="1">
        <w:r w:rsidR="000412AB" w:rsidRPr="00C634FB">
          <w:rPr>
            <w:rStyle w:val="Kpr"/>
          </w:rPr>
          <w:t>tabakāt-ı beşer</w:t>
        </w:r>
      </w:hyperlink>
      <w:r w:rsidR="000412AB" w:rsidRPr="00632D19">
        <w:rPr>
          <w:color w:val="000000"/>
        </w:rPr>
        <w:t xml:space="preserve">iye birbirinden çok uzak ve </w:t>
      </w:r>
      <w:hyperlink w:anchor="123204" w:history="1">
        <w:r w:rsidR="000412AB" w:rsidRPr="00043002">
          <w:rPr>
            <w:rStyle w:val="Kpr"/>
          </w:rPr>
          <w:t>seciye</w:t>
        </w:r>
      </w:hyperlink>
      <w:r w:rsidR="000412AB" w:rsidRPr="00632D19">
        <w:rPr>
          <w:color w:val="000000"/>
        </w:rPr>
        <w:t xml:space="preserve">leri hem bir derece kaba, hem şiddetli ve </w:t>
      </w:r>
      <w:hyperlink w:anchor="111064" w:history="1">
        <w:r w:rsidR="000412AB" w:rsidRPr="003D29DD">
          <w:rPr>
            <w:rStyle w:val="Kpr"/>
          </w:rPr>
          <w:t>efkâr</w:t>
        </w:r>
      </w:hyperlink>
      <w:r w:rsidR="000412AB" w:rsidRPr="00632D19">
        <w:rPr>
          <w:color w:val="000000"/>
        </w:rPr>
        <w:t xml:space="preserve">ca </w:t>
      </w:r>
      <w:hyperlink w:anchor="115415" w:history="1">
        <w:r w:rsidR="000412AB" w:rsidRPr="00020523">
          <w:rPr>
            <w:rStyle w:val="Kpr"/>
          </w:rPr>
          <w:t>ibtidâî</w:t>
        </w:r>
      </w:hyperlink>
      <w:r w:rsidR="000412AB" w:rsidRPr="00632D19">
        <w:rPr>
          <w:color w:val="000000"/>
        </w:rPr>
        <w:t xml:space="preserve"> ve </w:t>
      </w:r>
      <w:hyperlink w:anchor="116007" w:history="1">
        <w:r w:rsidR="000412AB" w:rsidRPr="0091217F">
          <w:rPr>
            <w:rStyle w:val="Kpr"/>
          </w:rPr>
          <w:t>bedeviyet</w:t>
        </w:r>
      </w:hyperlink>
      <w:r w:rsidR="000412AB" w:rsidRPr="00632D19">
        <w:rPr>
          <w:color w:val="000000"/>
        </w:rPr>
        <w:t xml:space="preserve">e yakın olduğundan, o zamandaki şerîatlar, onların hâline </w:t>
      </w:r>
      <w:hyperlink w:anchor="101674" w:history="1">
        <w:r w:rsidR="000412AB" w:rsidRPr="003D29DD">
          <w:rPr>
            <w:rStyle w:val="Kpr"/>
          </w:rPr>
          <w:t>muvâfık</w:t>
        </w:r>
      </w:hyperlink>
      <w:r w:rsidR="000412AB" w:rsidRPr="00632D19">
        <w:rPr>
          <w:color w:val="000000"/>
        </w:rPr>
        <w:t xml:space="preserve"> bir tarzda ayrı ayrı gelmiştir.</w:t>
      </w:r>
    </w:p>
    <w:sectPr w:rsidR="00E93441" w:rsidRPr="000412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charset w:val="B2"/>
    <w:family w:val="script"/>
    <w:pitch w:val="variable"/>
    <w:sig w:usb0="00002000"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BA9"/>
    <w:rsid w:val="00031DA5"/>
    <w:rsid w:val="000412AB"/>
    <w:rsid w:val="00043002"/>
    <w:rsid w:val="00064BA9"/>
    <w:rsid w:val="0014025D"/>
    <w:rsid w:val="001410D9"/>
    <w:rsid w:val="001D7F5B"/>
    <w:rsid w:val="002F23A7"/>
    <w:rsid w:val="003234A7"/>
    <w:rsid w:val="003D29DD"/>
    <w:rsid w:val="003F364E"/>
    <w:rsid w:val="0040404D"/>
    <w:rsid w:val="0042713B"/>
    <w:rsid w:val="00490E2C"/>
    <w:rsid w:val="004D6979"/>
    <w:rsid w:val="004D7FDE"/>
    <w:rsid w:val="00505FAD"/>
    <w:rsid w:val="005216A8"/>
    <w:rsid w:val="005B31A1"/>
    <w:rsid w:val="00627FB3"/>
    <w:rsid w:val="006E02E1"/>
    <w:rsid w:val="00770B2E"/>
    <w:rsid w:val="00836E37"/>
    <w:rsid w:val="00854CD2"/>
    <w:rsid w:val="008676B6"/>
    <w:rsid w:val="008F1802"/>
    <w:rsid w:val="008F5AE1"/>
    <w:rsid w:val="009551BE"/>
    <w:rsid w:val="00970851"/>
    <w:rsid w:val="009A02FA"/>
    <w:rsid w:val="00A04F03"/>
    <w:rsid w:val="00A44A0A"/>
    <w:rsid w:val="00B060E2"/>
    <w:rsid w:val="00B307AA"/>
    <w:rsid w:val="00B51CE0"/>
    <w:rsid w:val="00B705C7"/>
    <w:rsid w:val="00BA349D"/>
    <w:rsid w:val="00BC6439"/>
    <w:rsid w:val="00C31856"/>
    <w:rsid w:val="00C34A34"/>
    <w:rsid w:val="00C620EF"/>
    <w:rsid w:val="00C634FB"/>
    <w:rsid w:val="00C76E74"/>
    <w:rsid w:val="00CC0C25"/>
    <w:rsid w:val="00D00446"/>
    <w:rsid w:val="00D561C5"/>
    <w:rsid w:val="00DB71C3"/>
    <w:rsid w:val="00DB7BC2"/>
    <w:rsid w:val="00DD1BAF"/>
    <w:rsid w:val="00E6390F"/>
    <w:rsid w:val="00E93441"/>
    <w:rsid w:val="00EC39F6"/>
    <w:rsid w:val="00EE26DE"/>
    <w:rsid w:val="00F758FE"/>
    <w:rsid w:val="00F80306"/>
    <w:rsid w:val="00FD2E47"/>
    <w:rsid w:val="00FF65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4CCAE"/>
  <w15:chartTrackingRefBased/>
  <w15:docId w15:val="{14911196-AA41-41F2-A25E-E01D0F49D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BA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64B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4BA9"/>
    <w:rPr>
      <w:rFonts w:eastAsiaTheme="minorEastAsia"/>
      <w:lang w:eastAsia="tr-TR"/>
    </w:rPr>
  </w:style>
  <w:style w:type="paragraph" w:styleId="AltBilgi">
    <w:name w:val="footer"/>
    <w:basedOn w:val="Normal"/>
    <w:link w:val="AltBilgiChar"/>
    <w:uiPriority w:val="99"/>
    <w:unhideWhenUsed/>
    <w:rsid w:val="00064B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4BA9"/>
    <w:rPr>
      <w:rFonts w:eastAsiaTheme="minorEastAsia"/>
      <w:lang w:eastAsia="tr-TR"/>
    </w:rPr>
  </w:style>
  <w:style w:type="paragraph" w:styleId="ListeParagraf">
    <w:name w:val="List Paragraph"/>
    <w:basedOn w:val="Normal"/>
    <w:uiPriority w:val="34"/>
    <w:qFormat/>
    <w:rsid w:val="00064BA9"/>
    <w:pPr>
      <w:ind w:left="720"/>
      <w:contextualSpacing/>
    </w:pPr>
  </w:style>
  <w:style w:type="character" w:styleId="SayfaNumaras">
    <w:name w:val="page number"/>
    <w:basedOn w:val="VarsaylanParagrafYazTipi"/>
    <w:uiPriority w:val="99"/>
    <w:semiHidden/>
    <w:unhideWhenUsed/>
    <w:rsid w:val="00064BA9"/>
  </w:style>
  <w:style w:type="paragraph" w:styleId="AralkYok">
    <w:name w:val="No Spacing"/>
    <w:uiPriority w:val="1"/>
    <w:qFormat/>
    <w:rsid w:val="00064BA9"/>
    <w:pPr>
      <w:spacing w:after="0" w:line="240" w:lineRule="auto"/>
    </w:pPr>
    <w:rPr>
      <w:rFonts w:eastAsiaTheme="minorEastAsia"/>
      <w:lang w:eastAsia="tr-TR"/>
    </w:rPr>
  </w:style>
  <w:style w:type="character" w:styleId="Kpr">
    <w:name w:val="Hyperlink"/>
    <w:basedOn w:val="VarsaylanParagrafYazTipi"/>
    <w:uiPriority w:val="99"/>
    <w:unhideWhenUsed/>
    <w:rsid w:val="00064BA9"/>
    <w:rPr>
      <w:color w:val="0563C1" w:themeColor="hyperlink"/>
      <w:u w:val="single"/>
    </w:rPr>
  </w:style>
  <w:style w:type="character" w:customStyle="1" w:styleId="UnresolvedMention">
    <w:name w:val="Unresolved Mention"/>
    <w:basedOn w:val="VarsaylanParagrafYazTipi"/>
    <w:uiPriority w:val="99"/>
    <w:semiHidden/>
    <w:unhideWhenUsed/>
    <w:rsid w:val="00064BA9"/>
    <w:rPr>
      <w:color w:val="605E5C"/>
      <w:shd w:val="clear" w:color="auto" w:fill="E1DFDD"/>
    </w:rPr>
  </w:style>
  <w:style w:type="character" w:styleId="zlenenKpr">
    <w:name w:val="FollowedHyperlink"/>
    <w:basedOn w:val="VarsaylanParagrafYazTipi"/>
    <w:uiPriority w:val="99"/>
    <w:semiHidden/>
    <w:unhideWhenUsed/>
    <w:rsid w:val="00064B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4439</TotalTime>
  <Pages>25</Pages>
  <Words>6803</Words>
  <Characters>38781</Characters>
  <Application>Microsoft Office Word</Application>
  <DocSecurity>0</DocSecurity>
  <Lines>323</Lines>
  <Paragraphs>90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PC</cp:lastModifiedBy>
  <cp:revision>39</cp:revision>
  <dcterms:created xsi:type="dcterms:W3CDTF">2022-08-29T14:04:00Z</dcterms:created>
  <dcterms:modified xsi:type="dcterms:W3CDTF">2022-09-09T12:03:00Z</dcterms:modified>
</cp:coreProperties>
</file>